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vertAnchor="text" w:horzAnchor="margin" w:tblpXSpec="right" w:tblpY="-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5103"/>
        <w:gridCol w:w="11"/>
      </w:tblGrid>
      <w:tr w:rsidR="004833B1" w:rsidRPr="005F5327" w14:paraId="367789B9" w14:textId="77777777" w:rsidTr="004332D4">
        <w:trPr>
          <w:trHeight w:val="703"/>
        </w:trPr>
        <w:tc>
          <w:tcPr>
            <w:tcW w:w="5398" w:type="dxa"/>
            <w:gridSpan w:val="3"/>
          </w:tcPr>
          <w:p w14:paraId="2B855E18" w14:textId="77777777" w:rsidR="004833B1" w:rsidRPr="005F5327" w:rsidRDefault="004833B1" w:rsidP="004332D4">
            <w:pPr>
              <w:pStyle w:val="HLAVNNADPIS"/>
              <w:ind w:hanging="111"/>
            </w:pPr>
            <w:bookmarkStart w:id="0" w:name="_Hlk112334378"/>
            <w:r w:rsidRPr="005F5327">
              <w:t>Vývoj cen:</w:t>
            </w:r>
          </w:p>
        </w:tc>
      </w:tr>
      <w:tr w:rsidR="004833B1" w:rsidRPr="005F5327" w14:paraId="1F3775EB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22EB513B" w14:textId="77777777" w:rsidR="00040CE0" w:rsidRPr="00040CE0" w:rsidRDefault="00040CE0" w:rsidP="004332D4">
            <w:pPr>
              <w:pStyle w:val="Textdokumentu"/>
              <w:spacing w:line="276" w:lineRule="auto"/>
              <w:ind w:right="-624" w:hanging="111"/>
              <w:rPr>
                <w:color w:val="009F4D"/>
                <w:sz w:val="12"/>
                <w:szCs w:val="12"/>
              </w:rPr>
            </w:pPr>
          </w:p>
          <w:p w14:paraId="389801CD" w14:textId="77777777" w:rsidR="004833B1" w:rsidRPr="005F5327" w:rsidRDefault="00040CE0" w:rsidP="004332D4">
            <w:pPr>
              <w:pStyle w:val="Textdokumentu"/>
              <w:spacing w:line="276" w:lineRule="auto"/>
              <w:ind w:right="-624" w:hanging="111"/>
            </w:pPr>
            <w:r w:rsidRPr="004C5777">
              <w:rPr>
                <w:color w:val="009F4D"/>
              </w:rPr>
              <w:t>▲</w:t>
            </w:r>
          </w:p>
        </w:tc>
        <w:tc>
          <w:tcPr>
            <w:tcW w:w="5103" w:type="dxa"/>
          </w:tcPr>
          <w:p w14:paraId="3A89E63F" w14:textId="77777777" w:rsidR="00CC0FC3" w:rsidRPr="00CC0FC3" w:rsidRDefault="00CC0FC3" w:rsidP="00CC0FC3">
            <w:pPr>
              <w:pStyle w:val="Obsahtext"/>
              <w:ind w:left="-106"/>
              <w:rPr>
                <w:sz w:val="12"/>
                <w:szCs w:val="12"/>
              </w:rPr>
            </w:pPr>
            <w:r w:rsidRPr="00CC0FC3">
              <w:rPr>
                <w:sz w:val="12"/>
                <w:szCs w:val="12"/>
              </w:rPr>
              <w:t>Cena zemědělských výrobců ČR (ČSÚ)</w:t>
            </w:r>
          </w:p>
          <w:p w14:paraId="5752D162" w14:textId="77777777" w:rsidR="004833B1" w:rsidRPr="005F5327" w:rsidRDefault="00CC0FC3" w:rsidP="00CC0FC3">
            <w:pPr>
              <w:pStyle w:val="Obsahtext"/>
              <w:tabs>
                <w:tab w:val="clear" w:pos="4536"/>
                <w:tab w:val="right" w:leader="dot" w:pos="4962"/>
              </w:tabs>
              <w:ind w:left="-106" w:right="-107"/>
            </w:pPr>
            <w:r>
              <w:t>CZV mléko (březen)</w:t>
            </w:r>
            <w:r w:rsidR="004833B1" w:rsidRPr="007E030A">
              <w:tab/>
            </w:r>
            <w:r>
              <w:t>10,96</w:t>
            </w:r>
            <w:r w:rsidR="004833B1">
              <w:t xml:space="preserve"> Kč / </w:t>
            </w:r>
            <w:r>
              <w:t>l</w:t>
            </w:r>
          </w:p>
        </w:tc>
      </w:tr>
      <w:tr w:rsidR="004833B1" w:rsidRPr="005F5327" w14:paraId="35B1C346" w14:textId="77777777" w:rsidTr="00B677B5">
        <w:trPr>
          <w:gridAfter w:val="1"/>
          <w:wAfter w:w="11" w:type="dxa"/>
          <w:trHeight w:val="58"/>
        </w:trPr>
        <w:tc>
          <w:tcPr>
            <w:tcW w:w="284" w:type="dxa"/>
          </w:tcPr>
          <w:p w14:paraId="2DB37FA1" w14:textId="77777777" w:rsidR="00040CE0" w:rsidRPr="00040CE0" w:rsidRDefault="00040CE0" w:rsidP="004332D4">
            <w:pPr>
              <w:pStyle w:val="Textdokumentu"/>
              <w:spacing w:line="276" w:lineRule="auto"/>
              <w:ind w:right="-624" w:hanging="111"/>
              <w:rPr>
                <w:color w:val="E4002B"/>
                <w:sz w:val="12"/>
                <w:szCs w:val="12"/>
              </w:rPr>
            </w:pPr>
          </w:p>
          <w:p w14:paraId="5A34135C" w14:textId="77777777" w:rsidR="004833B1" w:rsidRPr="004C5777" w:rsidRDefault="00040CE0" w:rsidP="004332D4">
            <w:pPr>
              <w:pStyle w:val="Textdokumentu"/>
              <w:spacing w:line="276" w:lineRule="auto"/>
              <w:ind w:right="-624" w:hanging="111"/>
              <w:rPr>
                <w:color w:val="009F4D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1AD7A264" w14:textId="77777777" w:rsidR="00CC0FC3" w:rsidRPr="00CC0FC3" w:rsidRDefault="00CC0FC3" w:rsidP="00CC0FC3">
            <w:pPr>
              <w:pStyle w:val="Obsahtext"/>
              <w:ind w:left="-106"/>
              <w:rPr>
                <w:sz w:val="12"/>
                <w:szCs w:val="12"/>
              </w:rPr>
            </w:pPr>
            <w:r w:rsidRPr="00CC0FC3">
              <w:rPr>
                <w:sz w:val="12"/>
                <w:szCs w:val="12"/>
              </w:rPr>
              <w:t xml:space="preserve">Cena </w:t>
            </w:r>
            <w:r>
              <w:rPr>
                <w:sz w:val="12"/>
                <w:szCs w:val="12"/>
              </w:rPr>
              <w:t>průmyslových</w:t>
            </w:r>
            <w:r w:rsidRPr="00CC0FC3">
              <w:rPr>
                <w:sz w:val="12"/>
                <w:szCs w:val="12"/>
              </w:rPr>
              <w:t xml:space="preserve"> výrobců ČR (</w:t>
            </w:r>
            <w:r>
              <w:rPr>
                <w:sz w:val="12"/>
                <w:szCs w:val="12"/>
              </w:rPr>
              <w:t>SZIF</w:t>
            </w:r>
            <w:r w:rsidRPr="00CC0FC3">
              <w:rPr>
                <w:sz w:val="12"/>
                <w:szCs w:val="12"/>
              </w:rPr>
              <w:t>)</w:t>
            </w:r>
          </w:p>
          <w:p w14:paraId="5D7D945E" w14:textId="77777777" w:rsidR="004833B1" w:rsidRPr="005F5327" w:rsidRDefault="00CC0FC3" w:rsidP="004332D4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B02143">
              <w:t>CPV</w:t>
            </w:r>
            <w:r>
              <w:t xml:space="preserve"> SOM (duben)</w:t>
            </w:r>
            <w:r w:rsidR="004833B1" w:rsidRPr="007E030A">
              <w:tab/>
            </w:r>
            <w:r>
              <w:t>63,48</w:t>
            </w:r>
            <w:r w:rsidR="00507D15">
              <w:t xml:space="preserve"> Kč / </w:t>
            </w:r>
            <w:r>
              <w:t>kg</w:t>
            </w:r>
          </w:p>
        </w:tc>
      </w:tr>
      <w:tr w:rsidR="004833B1" w:rsidRPr="005F5327" w14:paraId="0D9A50FC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7F9D2832" w14:textId="77777777" w:rsidR="004833B1" w:rsidRPr="004C5777" w:rsidRDefault="00507D15" w:rsidP="004332D4">
            <w:pPr>
              <w:pStyle w:val="Textdokumentu"/>
              <w:spacing w:line="276" w:lineRule="auto"/>
              <w:ind w:right="-624" w:hanging="111"/>
              <w:rPr>
                <w:color w:val="E4002B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4B1C0937" w14:textId="77777777" w:rsidR="004833B1" w:rsidRPr="005F5327" w:rsidRDefault="00CC0FC3" w:rsidP="004332D4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B02143">
              <w:t>CPV</w:t>
            </w:r>
            <w:r>
              <w:t xml:space="preserve"> SPM (duben)</w:t>
            </w:r>
            <w:r w:rsidR="004833B1" w:rsidRPr="007E030A">
              <w:tab/>
            </w:r>
            <w:r>
              <w:t>98,65 Kč / kg</w:t>
            </w:r>
          </w:p>
        </w:tc>
      </w:tr>
      <w:tr w:rsidR="00B677B5" w:rsidRPr="005F5327" w14:paraId="02B19BBE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74218A64" w14:textId="77777777" w:rsidR="00B677B5" w:rsidRPr="005F5327" w:rsidRDefault="00040CE0" w:rsidP="00B677B5">
            <w:pPr>
              <w:pStyle w:val="Textdokumentu"/>
              <w:spacing w:line="276" w:lineRule="auto"/>
              <w:ind w:right="-624" w:hanging="111"/>
            </w:pPr>
            <w:r w:rsidRPr="004C5777">
              <w:rPr>
                <w:color w:val="009F4D"/>
              </w:rPr>
              <w:t>▲</w:t>
            </w:r>
          </w:p>
        </w:tc>
        <w:tc>
          <w:tcPr>
            <w:tcW w:w="5103" w:type="dxa"/>
          </w:tcPr>
          <w:p w14:paraId="45C71D08" w14:textId="77777777" w:rsidR="00B677B5" w:rsidRPr="005F5327" w:rsidRDefault="00CC0FC3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B02143">
              <w:t>CPV máslo blok (</w:t>
            </w:r>
            <w:r>
              <w:t>duben)</w:t>
            </w:r>
            <w:r w:rsidR="00507D15" w:rsidRPr="007E030A">
              <w:tab/>
            </w:r>
            <w:r>
              <w:t>165,73 Kč / kg</w:t>
            </w:r>
          </w:p>
        </w:tc>
      </w:tr>
      <w:tr w:rsidR="00B677B5" w:rsidRPr="005F5327" w14:paraId="6AF69FA5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72B087B6" w14:textId="77777777" w:rsidR="00040CE0" w:rsidRPr="00040CE0" w:rsidRDefault="00040CE0" w:rsidP="00B677B5">
            <w:pPr>
              <w:pStyle w:val="Textdokumentu"/>
              <w:spacing w:line="276" w:lineRule="auto"/>
              <w:ind w:right="-624" w:hanging="111"/>
              <w:rPr>
                <w:color w:val="E4002B"/>
                <w:sz w:val="12"/>
                <w:szCs w:val="12"/>
              </w:rPr>
            </w:pPr>
          </w:p>
          <w:p w14:paraId="79533A17" w14:textId="77777777" w:rsidR="00B677B5" w:rsidRPr="004C5777" w:rsidRDefault="00507D15" w:rsidP="00B677B5">
            <w:pPr>
              <w:pStyle w:val="Textdokumentu"/>
              <w:spacing w:line="276" w:lineRule="auto"/>
              <w:ind w:right="-624" w:hanging="111"/>
              <w:rPr>
                <w:color w:val="FF671F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08E8878F" w14:textId="77777777" w:rsidR="00CC0FC3" w:rsidRPr="00C62B38" w:rsidRDefault="00CC0FC3" w:rsidP="00C62B38">
            <w:pPr>
              <w:pStyle w:val="Obsahtext"/>
              <w:ind w:left="-113"/>
              <w:rPr>
                <w:sz w:val="12"/>
                <w:szCs w:val="12"/>
              </w:rPr>
            </w:pPr>
            <w:r w:rsidRPr="00C62B38">
              <w:rPr>
                <w:sz w:val="12"/>
                <w:szCs w:val="12"/>
              </w:rPr>
              <w:t>Světová tržní cena – západní Evropa (USDA)</w:t>
            </w:r>
          </w:p>
          <w:p w14:paraId="5BA52E86" w14:textId="77777777" w:rsidR="00B677B5" w:rsidRPr="005F5327" w:rsidRDefault="00CC0FC3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>
              <w:t>FOB máslo (duben)</w:t>
            </w:r>
            <w:r w:rsidR="00507D15" w:rsidRPr="007E030A">
              <w:tab/>
            </w:r>
            <w:r w:rsidR="00040CE0">
              <w:t xml:space="preserve"> </w:t>
            </w:r>
            <w:r>
              <w:t>6 269</w:t>
            </w:r>
            <w:r w:rsidR="00507D15">
              <w:t xml:space="preserve"> </w:t>
            </w:r>
            <w:r>
              <w:t>USD</w:t>
            </w:r>
            <w:r w:rsidR="00507D15">
              <w:t xml:space="preserve"> / t</w:t>
            </w:r>
          </w:p>
        </w:tc>
      </w:tr>
      <w:tr w:rsidR="00507D15" w:rsidRPr="005F5327" w14:paraId="1CC7DCE4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12577C66" w14:textId="77777777" w:rsidR="00507D15" w:rsidRPr="004C5777" w:rsidRDefault="00040CE0" w:rsidP="00B677B5">
            <w:pPr>
              <w:pStyle w:val="Textdokumentu"/>
              <w:spacing w:line="276" w:lineRule="auto"/>
              <w:ind w:right="-624" w:hanging="111"/>
              <w:rPr>
                <w:color w:val="009F4D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414C077B" w14:textId="77777777" w:rsidR="00507D15" w:rsidRDefault="00CC0FC3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>
              <w:t>FOB SPM (duben)</w:t>
            </w:r>
            <w:r w:rsidR="00507D15" w:rsidRPr="007E030A">
              <w:tab/>
            </w:r>
            <w:r w:rsidR="00040CE0">
              <w:t xml:space="preserve"> </w:t>
            </w:r>
            <w:r>
              <w:t>3 881 USD / t</w:t>
            </w:r>
          </w:p>
        </w:tc>
      </w:tr>
      <w:tr w:rsidR="00507D15" w:rsidRPr="005F5327" w14:paraId="3F0A3690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3A71DD30" w14:textId="77777777" w:rsidR="00507D15" w:rsidRPr="004C5777" w:rsidRDefault="00507D15" w:rsidP="00B677B5">
            <w:pPr>
              <w:pStyle w:val="Textdokumentu"/>
              <w:spacing w:line="276" w:lineRule="auto"/>
              <w:ind w:right="-624" w:hanging="111"/>
              <w:rPr>
                <w:color w:val="009F4D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3D3F436B" w14:textId="77777777" w:rsidR="00507D15" w:rsidRDefault="00CC0FC3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>
              <w:t>FOB SOM (duben)</w:t>
            </w:r>
            <w:r w:rsidR="00507D15" w:rsidRPr="007E030A">
              <w:tab/>
            </w:r>
            <w:r w:rsidR="00040CE0">
              <w:t xml:space="preserve"> </w:t>
            </w:r>
            <w:r>
              <w:t>2 550</w:t>
            </w:r>
            <w:r w:rsidR="00507D15">
              <w:t xml:space="preserve"> </w:t>
            </w:r>
            <w:r>
              <w:t>USD / t</w:t>
            </w:r>
          </w:p>
        </w:tc>
      </w:tr>
    </w:tbl>
    <w:p w14:paraId="05DC1239" w14:textId="77777777" w:rsidR="00003D77" w:rsidRDefault="00003D77" w:rsidP="005F5327">
      <w:pPr>
        <w:pStyle w:val="HLAVNNADPIS"/>
      </w:pPr>
      <w:r>
        <w:t>Obsah</w:t>
      </w:r>
      <w:r w:rsidR="00AD3017">
        <w:t>:</w:t>
      </w:r>
    </w:p>
    <w:p w14:paraId="66B3DB5D" w14:textId="77777777" w:rsidR="00003D77" w:rsidRDefault="00003D77" w:rsidP="00003D77">
      <w:pPr>
        <w:pStyle w:val="Textdokumentu"/>
      </w:pPr>
    </w:p>
    <w:p w14:paraId="1CF363A4" w14:textId="77777777" w:rsidR="00D243B1" w:rsidRPr="00C62B38" w:rsidRDefault="00D243B1" w:rsidP="00003D77">
      <w:pPr>
        <w:pStyle w:val="Textdokumentu"/>
        <w:rPr>
          <w:sz w:val="13"/>
          <w:szCs w:val="13"/>
        </w:rPr>
      </w:pPr>
    </w:p>
    <w:p w14:paraId="404250C9" w14:textId="77777777" w:rsidR="00003D77" w:rsidRPr="007E030A" w:rsidRDefault="00AA033C" w:rsidP="00206059">
      <w:pPr>
        <w:pStyle w:val="Obsahtext"/>
        <w:tabs>
          <w:tab w:val="clear" w:pos="4536"/>
          <w:tab w:val="right" w:leader="dot" w:pos="4962"/>
        </w:tabs>
      </w:pPr>
      <w:r>
        <w:t>Situace na domácím trhu</w:t>
      </w:r>
      <w:r w:rsidR="00003D77" w:rsidRPr="007E030A">
        <w:tab/>
      </w:r>
      <w:r>
        <w:t>1-3</w:t>
      </w:r>
    </w:p>
    <w:p w14:paraId="4B22106D" w14:textId="77777777" w:rsidR="00003D77" w:rsidRPr="007E030A" w:rsidRDefault="00AA033C" w:rsidP="00206059">
      <w:pPr>
        <w:pStyle w:val="Obsahtext"/>
        <w:tabs>
          <w:tab w:val="clear" w:pos="4536"/>
          <w:tab w:val="right" w:leader="dot" w:pos="4962"/>
        </w:tabs>
      </w:pPr>
      <w:r w:rsidRPr="00C81D5F">
        <w:rPr>
          <w:i/>
        </w:rPr>
        <w:t>SZIF – Charakteristika a průběh programů v rámci společné</w:t>
      </w:r>
      <w:r>
        <w:rPr>
          <w:i/>
        </w:rPr>
        <w:br/>
      </w:r>
      <w:r w:rsidRPr="00C81D5F">
        <w:rPr>
          <w:i/>
        </w:rPr>
        <w:t>organizace trhu</w:t>
      </w:r>
      <w:r>
        <w:rPr>
          <w:i/>
        </w:rPr>
        <w:t xml:space="preserve"> (SOT)</w:t>
      </w:r>
      <w:r w:rsidRPr="00C81D5F">
        <w:rPr>
          <w:i/>
        </w:rPr>
        <w:t xml:space="preserve"> s mlékem a mlékárenskými výrobky</w:t>
      </w:r>
      <w:r w:rsidR="00003D77" w:rsidRPr="007E030A">
        <w:tab/>
      </w:r>
      <w:r w:rsidR="002B48E1">
        <w:t>3</w:t>
      </w:r>
    </w:p>
    <w:p w14:paraId="74DD0487" w14:textId="77777777" w:rsidR="00003D77" w:rsidRPr="007E030A" w:rsidRDefault="00AA033C" w:rsidP="00206059">
      <w:pPr>
        <w:pStyle w:val="Obsahtext"/>
        <w:tabs>
          <w:tab w:val="clear" w:pos="4536"/>
          <w:tab w:val="right" w:leader="dot" w:pos="4962"/>
        </w:tabs>
      </w:pPr>
      <w:r>
        <w:t>Situace v zahraničí</w:t>
      </w:r>
      <w:r w:rsidR="00003D77" w:rsidRPr="007E030A">
        <w:tab/>
      </w:r>
      <w:r>
        <w:t>3-5</w:t>
      </w:r>
    </w:p>
    <w:p w14:paraId="5E03B490" w14:textId="77777777" w:rsidR="00003D77" w:rsidRPr="007E030A" w:rsidRDefault="00AA033C" w:rsidP="00206059">
      <w:pPr>
        <w:pStyle w:val="Obsahtext"/>
        <w:tabs>
          <w:tab w:val="clear" w:pos="4536"/>
          <w:tab w:val="right" w:leader="dot" w:pos="4962"/>
        </w:tabs>
      </w:pPr>
      <w:r>
        <w:t>Vývoj cen FOB a NC, nákup mléka graf</w:t>
      </w:r>
      <w:r w:rsidR="00003D77" w:rsidRPr="007E030A">
        <w:tab/>
      </w:r>
      <w:r>
        <w:t>4-7</w:t>
      </w:r>
    </w:p>
    <w:p w14:paraId="4F32EC87" w14:textId="77777777" w:rsidR="00003D77" w:rsidRPr="007E030A" w:rsidRDefault="00AA033C" w:rsidP="00206059">
      <w:pPr>
        <w:pStyle w:val="Obsahtext"/>
        <w:tabs>
          <w:tab w:val="clear" w:pos="4536"/>
          <w:tab w:val="right" w:leader="dot" w:pos="4962"/>
        </w:tabs>
      </w:pPr>
      <w:r>
        <w:t>CPV mlékárenských výrobků</w:t>
      </w:r>
      <w:r w:rsidR="00003D77" w:rsidRPr="007E030A">
        <w:tab/>
      </w:r>
      <w:r>
        <w:t>8-10</w:t>
      </w:r>
    </w:p>
    <w:p w14:paraId="6FA8C651" w14:textId="77777777" w:rsidR="00003D77" w:rsidRPr="007E030A" w:rsidRDefault="00AA033C" w:rsidP="00206059">
      <w:pPr>
        <w:pStyle w:val="Obsahtext"/>
        <w:tabs>
          <w:tab w:val="clear" w:pos="4536"/>
          <w:tab w:val="right" w:leader="dot" w:pos="4962"/>
        </w:tabs>
      </w:pPr>
      <w:r>
        <w:t>Dodávky mléka – první kupující</w:t>
      </w:r>
      <w:r w:rsidR="00003D77" w:rsidRPr="007E030A">
        <w:tab/>
      </w:r>
      <w:r>
        <w:t>11</w:t>
      </w:r>
    </w:p>
    <w:p w14:paraId="38CCF202" w14:textId="77777777" w:rsidR="00AA033C" w:rsidRDefault="00AA033C" w:rsidP="00206059">
      <w:pPr>
        <w:pStyle w:val="Obsahtext"/>
        <w:tabs>
          <w:tab w:val="clear" w:pos="4536"/>
          <w:tab w:val="right" w:leader="dot" w:pos="4962"/>
        </w:tabs>
      </w:pPr>
      <w:r>
        <w:t>Ceny spotřebitelské; Slovensko; Aktuality</w:t>
      </w:r>
      <w:r w:rsidR="00003D77" w:rsidRPr="007E030A">
        <w:tab/>
      </w:r>
      <w:r>
        <w:t>12-14</w:t>
      </w:r>
    </w:p>
    <w:p w14:paraId="296D15D0" w14:textId="77777777" w:rsidR="00924D3E" w:rsidRDefault="00924D3E" w:rsidP="00206059">
      <w:pPr>
        <w:pStyle w:val="Obsahtext"/>
        <w:tabs>
          <w:tab w:val="clear" w:pos="4536"/>
          <w:tab w:val="right" w:leader="dot" w:pos="4962"/>
        </w:tabs>
      </w:pPr>
    </w:p>
    <w:bookmarkEnd w:id="0"/>
    <w:p w14:paraId="58EA934B" w14:textId="77777777" w:rsidR="00A03D69" w:rsidRDefault="00A03D69" w:rsidP="00924D3E">
      <w:pPr>
        <w:suppressLineNumbers/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CE9912" wp14:editId="7CD32F29">
                <wp:simplePos x="0" y="0"/>
                <wp:positionH relativeFrom="column">
                  <wp:posOffset>0</wp:posOffset>
                </wp:positionH>
                <wp:positionV relativeFrom="paragraph">
                  <wp:posOffset>187433</wp:posOffset>
                </wp:positionV>
                <wp:extent cx="6843881" cy="0"/>
                <wp:effectExtent l="0" t="0" r="14605" b="12700"/>
                <wp:wrapNone/>
                <wp:docPr id="235669023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3881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rgbClr val="FF671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62A80D" id="Přímá spojnice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4.75pt" to="538.9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" strokecolor="#ff671f" strokeweight=".7pt">
                <v:stroke joinstyle="miter"/>
              </v:line>
            </w:pict>
          </mc:Fallback>
        </mc:AlternateContent>
      </w:r>
    </w:p>
    <w:p w14:paraId="3A219012" w14:textId="77777777" w:rsidR="00924D3E" w:rsidRPr="00A03D69" w:rsidRDefault="00924D3E" w:rsidP="00924D3E">
      <w:pPr>
        <w:suppressLineNumbers/>
        <w:sectPr w:rsidR="00924D3E" w:rsidRPr="00A03D69" w:rsidSect="001B1D9F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915" w:right="566" w:bottom="1531" w:left="567" w:header="530" w:footer="596" w:gutter="0"/>
          <w:cols w:space="708"/>
          <w:formProt w:val="0"/>
          <w:titlePg/>
          <w:docGrid w:linePitch="360"/>
        </w:sectPr>
      </w:pPr>
    </w:p>
    <w:p w14:paraId="34A0C4A0" w14:textId="77777777" w:rsidR="00924D3E" w:rsidRPr="00924D3E" w:rsidRDefault="00924D3E" w:rsidP="00924D3E">
      <w:pPr>
        <w:pStyle w:val="HLAVNNADPIS"/>
      </w:pPr>
      <w:r w:rsidRPr="00924D3E">
        <w:t>Situace na domácím trhu</w:t>
      </w:r>
    </w:p>
    <w:p w14:paraId="16A40FE9" w14:textId="77777777" w:rsidR="003542CF" w:rsidRDefault="003542CF" w:rsidP="003542CF">
      <w:pPr>
        <w:pStyle w:val="HLAVNNADPIS"/>
      </w:pPr>
    </w:p>
    <w:p w14:paraId="2F0312B2" w14:textId="77777777" w:rsidR="00C72A8E" w:rsidRDefault="00C72A8E" w:rsidP="003542CF">
      <w:pPr>
        <w:pStyle w:val="Podnadpis"/>
        <w:ind w:right="70"/>
        <w:rPr>
          <w:lang w:bidi="he-IL"/>
        </w:rPr>
        <w:sectPr w:rsidR="00C72A8E" w:rsidSect="00C72A8E">
          <w:type w:val="continuous"/>
          <w:pgSz w:w="11906" w:h="16838" w:code="9"/>
          <w:pgMar w:top="1915" w:right="566" w:bottom="1531" w:left="567" w:header="530" w:footer="596" w:gutter="0"/>
          <w:cols w:space="281"/>
          <w:formProt w:val="0"/>
          <w:titlePg/>
          <w:docGrid w:linePitch="360"/>
        </w:sectPr>
      </w:pPr>
    </w:p>
    <w:p w14:paraId="23F10138" w14:textId="77777777" w:rsidR="00924D3E" w:rsidRPr="00924D3E" w:rsidRDefault="00924D3E" w:rsidP="00924D3E">
      <w:pPr>
        <w:pStyle w:val="Podnadpis"/>
      </w:pPr>
      <w:r w:rsidRPr="00924D3E">
        <w:t>Ceny zemědělských výrobců podle ČSÚ</w:t>
      </w:r>
    </w:p>
    <w:p w14:paraId="6FC890EA" w14:textId="77777777" w:rsidR="00924D3E" w:rsidRPr="00924D3E" w:rsidRDefault="00924D3E" w:rsidP="00924D3E">
      <w:pPr>
        <w:pStyle w:val="Textdokumentu"/>
      </w:pPr>
      <w:r w:rsidRPr="00924D3E">
        <w:t>V březnu 2024 došlo již po šesté, po předchozím osmiměsíčním kontinuálním poklesu ceny kravského mléka, k růstu ceny. Rekordního historického cenového maxima, zatím dosáhla cena mléka v lednu 2023 (13,41 Kč/l). Březnová (2024) cena byla 2,45 Kč/l pod touto hodnotou. V lednu 2023 tak dosáhla cena nejvyšší hodnoty minimálně za posledních 33 let.</w:t>
      </w:r>
    </w:p>
    <w:p w14:paraId="7C6C5D76" w14:textId="77777777" w:rsidR="005A77FF" w:rsidRDefault="005A77FF" w:rsidP="00924D3E">
      <w:pPr>
        <w:pStyle w:val="Textdokumentu"/>
      </w:pPr>
    </w:p>
    <w:p w14:paraId="644A6CD4" w14:textId="77777777" w:rsidR="00924D3E" w:rsidRPr="00924D3E" w:rsidRDefault="00924D3E" w:rsidP="00924D3E">
      <w:pPr>
        <w:pStyle w:val="Textdokumentu"/>
      </w:pPr>
      <w:r w:rsidRPr="00924D3E">
        <w:t xml:space="preserve">V březnu 2024 se od prvovýrobců nakupovalo kravské mléko třídy Q. za 10,96 Kč/l, což je o 0,06 Kč/l (0,6 %) více než v únoru. V meziročním srovnání cena klesla o 1,85 Kč/l (14,4 %), proti hodnotě 12,81 Kč/l z března 2023. </w:t>
      </w:r>
    </w:p>
    <w:p w14:paraId="163DEFB0" w14:textId="77777777" w:rsidR="005A77FF" w:rsidRDefault="005A77FF" w:rsidP="00924D3E">
      <w:pPr>
        <w:pStyle w:val="Textdokumentu"/>
      </w:pPr>
    </w:p>
    <w:p w14:paraId="6120F147" w14:textId="77777777" w:rsidR="00924D3E" w:rsidRPr="00924D3E" w:rsidRDefault="00924D3E" w:rsidP="00924D3E">
      <w:pPr>
        <w:pStyle w:val="Textdokumentu"/>
      </w:pPr>
      <w:r w:rsidRPr="00924D3E">
        <w:t>Průměrná cena zemědělských výrobců za rok 2023 byla 11,290 Kč/l, a to je nárůst proti ceně za rok 2022 o 0,05 Kč/l (0,5 %).</w:t>
      </w:r>
    </w:p>
    <w:p w14:paraId="47D50F6D" w14:textId="77777777" w:rsidR="005A77FF" w:rsidRDefault="005A77FF" w:rsidP="00924D3E">
      <w:pPr>
        <w:pStyle w:val="Textdokumentu"/>
      </w:pPr>
    </w:p>
    <w:p w14:paraId="53BDB23F" w14:textId="77777777" w:rsidR="00924D3E" w:rsidRPr="00924D3E" w:rsidRDefault="00924D3E" w:rsidP="00924D3E">
      <w:pPr>
        <w:pStyle w:val="Textdokumentu"/>
      </w:pPr>
      <w:r w:rsidRPr="00924D3E">
        <w:t xml:space="preserve">Mlékárny podle výkazu </w:t>
      </w:r>
      <w:proofErr w:type="spellStart"/>
      <w:r w:rsidRPr="00924D3E">
        <w:t>MZe</w:t>
      </w:r>
      <w:proofErr w:type="spellEnd"/>
      <w:r w:rsidRPr="00924D3E">
        <w:t xml:space="preserve"> 6-12 nakupovaly v březnu mléko v rozmezí od 10,50 Kč/l do 11,28 Kč/l, průměrně za 10,87 Kč/l. To znamená již sedmý nárůst, po předchozím osmiměsíčním kontinuálním poklesu ceny (rozdíl proti CZV je způsoben odlišnou specifikací, metodikou, a také jinou skupinou a počtem respondentů).</w:t>
      </w:r>
    </w:p>
    <w:p w14:paraId="2F6BF913" w14:textId="77777777" w:rsidR="005A77FF" w:rsidRDefault="005A77FF" w:rsidP="00924D3E">
      <w:pPr>
        <w:pStyle w:val="Textdokumentu"/>
      </w:pPr>
    </w:p>
    <w:p w14:paraId="5C3F0DBD" w14:textId="77777777" w:rsidR="00924D3E" w:rsidRPr="00924D3E" w:rsidRDefault="00924D3E" w:rsidP="00924D3E">
      <w:pPr>
        <w:pStyle w:val="Textdokumentu"/>
      </w:pPr>
      <w:r w:rsidRPr="00924D3E">
        <w:t xml:space="preserve">Ceny placené zemědělcům (ČSÚ) podle krajů se v březnu pohybovaly v rozmezí od 9,00 Kč/l do 12,24 Kč/l. Nejnižší průměrná cena byla placena </w:t>
      </w:r>
      <w:r w:rsidRPr="00924D3E">
        <w:br/>
        <w:t>ve Zlínském kraji 10,51 Kč/l a nejvyšší průměrná cena byla placena v Jihočeském kraji 11,59 Kč/l.</w:t>
      </w:r>
    </w:p>
    <w:p w14:paraId="79FF0291" w14:textId="77777777" w:rsidR="00924D3E" w:rsidRPr="00924D3E" w:rsidRDefault="00924D3E" w:rsidP="00924D3E">
      <w:pPr>
        <w:pStyle w:val="Textdokumentu"/>
      </w:pPr>
    </w:p>
    <w:p w14:paraId="47127EFE" w14:textId="77777777" w:rsidR="00924D3E" w:rsidRPr="00924D3E" w:rsidRDefault="00924D3E" w:rsidP="00924D3E">
      <w:pPr>
        <w:pStyle w:val="Textdokumentu"/>
      </w:pPr>
    </w:p>
    <w:p w14:paraId="2B9EBC1A" w14:textId="77777777" w:rsidR="00924D3E" w:rsidRDefault="00924D3E" w:rsidP="00924D3E">
      <w:pPr>
        <w:pStyle w:val="Textdokumentu"/>
      </w:pPr>
    </w:p>
    <w:p w14:paraId="03A30585" w14:textId="77777777" w:rsidR="00924D3E" w:rsidRDefault="00924D3E" w:rsidP="00924D3E">
      <w:pPr>
        <w:pStyle w:val="Textdokumentu"/>
      </w:pPr>
    </w:p>
    <w:p w14:paraId="20176B27" w14:textId="77777777" w:rsidR="00924D3E" w:rsidRDefault="00924D3E" w:rsidP="00924D3E">
      <w:pPr>
        <w:pStyle w:val="Textdokumentu"/>
      </w:pPr>
    </w:p>
    <w:p w14:paraId="3D76749C" w14:textId="77777777" w:rsidR="00924D3E" w:rsidRDefault="00924D3E" w:rsidP="00924D3E">
      <w:pPr>
        <w:pStyle w:val="Textdokumentu"/>
      </w:pPr>
    </w:p>
    <w:p w14:paraId="04645C6B" w14:textId="77777777" w:rsidR="00924D3E" w:rsidRDefault="00924D3E" w:rsidP="00924D3E">
      <w:pPr>
        <w:pStyle w:val="Textdokumentu"/>
      </w:pPr>
    </w:p>
    <w:p w14:paraId="193A1CE3" w14:textId="77777777" w:rsidR="00924D3E" w:rsidRPr="00924D3E" w:rsidRDefault="00924D3E" w:rsidP="00924D3E">
      <w:pPr>
        <w:pStyle w:val="Podnadpis"/>
      </w:pPr>
      <w:r w:rsidRPr="00924D3E">
        <w:t xml:space="preserve">Nákup mléka podle </w:t>
      </w:r>
      <w:proofErr w:type="spellStart"/>
      <w:r w:rsidRPr="00924D3E">
        <w:t>MZe</w:t>
      </w:r>
      <w:proofErr w:type="spellEnd"/>
      <w:r w:rsidRPr="00924D3E">
        <w:t xml:space="preserve"> 6-12</w:t>
      </w:r>
    </w:p>
    <w:p w14:paraId="6572E3CA" w14:textId="77777777" w:rsidR="00924D3E" w:rsidRPr="00924D3E" w:rsidRDefault="00924D3E" w:rsidP="00924D3E">
      <w:pPr>
        <w:pStyle w:val="Textdokumentu"/>
      </w:pPr>
      <w:r w:rsidRPr="00924D3E">
        <w:t>V březnu mlékárny nakoupily (z ČR) 244 321 tis. litrů mléka o tučnosti 3,83 % s průměrným obsahem bílkovin 3,46 % za průměrnou cenu 10,87 Kč/l.</w:t>
      </w:r>
    </w:p>
    <w:p w14:paraId="0399A67C" w14:textId="77777777" w:rsidR="005A77FF" w:rsidRDefault="005A77FF" w:rsidP="00924D3E">
      <w:pPr>
        <w:pStyle w:val="Textdokumentu"/>
      </w:pPr>
    </w:p>
    <w:p w14:paraId="38949E51" w14:textId="77777777" w:rsidR="00924D3E" w:rsidRPr="00924D3E" w:rsidRDefault="00924D3E" w:rsidP="00924D3E">
      <w:pPr>
        <w:pStyle w:val="Textdokumentu"/>
      </w:pPr>
      <w:r w:rsidRPr="00924D3E">
        <w:t xml:space="preserve">Březnový nákup mléka byl ve srovnání s průměrným měsíčním nákupem v prvním čtvrtletí roku 2023 nadprůměrný (průměrný měsíční nákup </w:t>
      </w:r>
      <w:r w:rsidRPr="00924D3E">
        <w:br/>
        <w:t>v prvním čtvrtletí činil 232 264 tis. litrů). Průměrný měsíční nákup v roce 2023 byl 224 557 tis. litrů, což je o 2 409 tis. litrů (1,1 %) více, než byl průměrný měsíční nákup v roce 2022. Ten byl 222 148 tis. litrů mléka.</w:t>
      </w:r>
    </w:p>
    <w:p w14:paraId="388A56E7" w14:textId="77777777" w:rsidR="005A77FF" w:rsidRDefault="005A77FF" w:rsidP="00924D3E">
      <w:pPr>
        <w:pStyle w:val="Textdokumentu"/>
      </w:pPr>
    </w:p>
    <w:p w14:paraId="2E34AEB7" w14:textId="77777777" w:rsidR="00924D3E" w:rsidRPr="00924D3E" w:rsidRDefault="00924D3E" w:rsidP="00924D3E">
      <w:pPr>
        <w:pStyle w:val="Textdokumentu"/>
      </w:pPr>
      <w:r w:rsidRPr="00924D3E">
        <w:t>Při porovnání březnového nákupu mléka s nákupem v únoru došlo ke zvýšení nákupu o 21 429 tis. litrů. To znamená nárůst o 9,6 %. Při meziročním srovnání došlo v březnu 2024 ke zvýšení nákupu o 3,6 %, tedy o 8 488 tis. litrů mléka.</w:t>
      </w:r>
    </w:p>
    <w:p w14:paraId="361F714E" w14:textId="77777777" w:rsidR="005A77FF" w:rsidRDefault="005A77FF" w:rsidP="00924D3E">
      <w:pPr>
        <w:pStyle w:val="Textdokumentu"/>
      </w:pPr>
    </w:p>
    <w:p w14:paraId="6F4A9A78" w14:textId="77777777" w:rsidR="00924D3E" w:rsidRPr="00924D3E" w:rsidRDefault="00924D3E" w:rsidP="00924D3E">
      <w:pPr>
        <w:pStyle w:val="Textdokumentu"/>
      </w:pPr>
      <w:r w:rsidRPr="00924D3E">
        <w:t>Roční trendy nákupu mléka jsou patrné z grafu na straně č. 7.</w:t>
      </w:r>
    </w:p>
    <w:p w14:paraId="1C14E555" w14:textId="77777777" w:rsidR="005A77FF" w:rsidRDefault="005A77FF" w:rsidP="00924D3E">
      <w:pPr>
        <w:pStyle w:val="Textdokumentu"/>
      </w:pPr>
    </w:p>
    <w:p w14:paraId="68AEAB8B" w14:textId="77777777" w:rsidR="00924D3E" w:rsidRDefault="00924D3E" w:rsidP="00924D3E">
      <w:pPr>
        <w:pStyle w:val="Textdokumentu"/>
      </w:pPr>
      <w:r w:rsidRPr="00924D3E">
        <w:t>Nákup mléka mlékárnami v zahraničí za březen nebylo možné z důvodu ochrany důvěrnosti údajů zveřejnit. Od počátku roku 2024, do konce března, nakoupily mlékárny v zahraničí 2 652 tis. litrů mléka o tučnosti 4,15 %. V roce 2023 bylo v zahraničí nakoupeno 6 541 tis. litrů syrového, plnotučného mléka s průměrným obsahem tuku 4,05 %. Nejnižší měsíční nákup mléka ze zahraničí od března 2006 (tehdy nebyl hlášen žádný nákup mléka ze zahraničí) byl uskutečněn v lednu 2014 (21 tisíc litrů). Zatím nejvyšší měsíční nákup mléka v zahraničí byl uskutečněn v dubnu 2008, kdy mlékárny nakoupily 5 166 tis. litrů mléka (tento údaj je sledován od roku 2005).</w:t>
      </w:r>
    </w:p>
    <w:p w14:paraId="0FF7E025" w14:textId="77777777" w:rsidR="00924D3E" w:rsidRDefault="00924D3E" w:rsidP="00924D3E">
      <w:pPr>
        <w:pStyle w:val="Textdokumentu"/>
      </w:pPr>
    </w:p>
    <w:p w14:paraId="335EAD74" w14:textId="77777777" w:rsidR="00924D3E" w:rsidRDefault="00924D3E" w:rsidP="00924D3E">
      <w:pPr>
        <w:pStyle w:val="Textdokumentu"/>
      </w:pPr>
    </w:p>
    <w:p w14:paraId="523115F4" w14:textId="77777777" w:rsidR="005A77FF" w:rsidRPr="00924D3E" w:rsidRDefault="005A77FF" w:rsidP="00924D3E">
      <w:pPr>
        <w:pStyle w:val="Textdokumentu"/>
      </w:pPr>
    </w:p>
    <w:p w14:paraId="4024112D" w14:textId="77777777" w:rsidR="00924D3E" w:rsidRDefault="00924D3E" w:rsidP="00B76BB2">
      <w:pPr>
        <w:pStyle w:val="Textdokumentu"/>
        <w:spacing w:line="276" w:lineRule="auto"/>
      </w:pPr>
    </w:p>
    <w:p w14:paraId="42B3B587" w14:textId="77777777" w:rsidR="00924D3E" w:rsidRDefault="00924D3E" w:rsidP="00B76BB2">
      <w:pPr>
        <w:pStyle w:val="Textdokumentu"/>
        <w:spacing w:line="276" w:lineRule="auto"/>
      </w:pPr>
    </w:p>
    <w:p w14:paraId="0347CF24" w14:textId="77777777" w:rsidR="005A77FF" w:rsidRDefault="005A77FF" w:rsidP="00B76BB2">
      <w:pPr>
        <w:pStyle w:val="Textdokumentu"/>
        <w:spacing w:line="276" w:lineRule="auto"/>
        <w:sectPr w:rsidR="005A77FF" w:rsidSect="005F6631">
          <w:type w:val="continuous"/>
          <w:pgSz w:w="11906" w:h="16838" w:code="9"/>
          <w:pgMar w:top="1915" w:right="566" w:bottom="1531" w:left="567" w:header="530" w:footer="596" w:gutter="0"/>
          <w:cols w:num="2" w:space="281"/>
          <w:formProt w:val="0"/>
          <w:titlePg/>
          <w:docGrid w:linePitch="360"/>
        </w:sectPr>
      </w:pPr>
    </w:p>
    <w:p w14:paraId="74E25C69" w14:textId="77777777" w:rsidR="005F6631" w:rsidRDefault="005F6631" w:rsidP="00333C74">
      <w:pPr>
        <w:pStyle w:val="HLAVNNADPIS"/>
        <w:rPr>
          <w:bCs/>
        </w:rPr>
      </w:pPr>
    </w:p>
    <w:p w14:paraId="2B001B2A" w14:textId="77777777" w:rsidR="00333C74" w:rsidRPr="00333C74" w:rsidRDefault="00BA66F8" w:rsidP="00333C74">
      <w:pPr>
        <w:pStyle w:val="HLAVNNADPIS"/>
        <w:rPr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0" wp14:anchorId="4CC5401D" wp14:editId="46397B11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1099053083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8F5993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2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5401D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28.35pt;margin-top:0;width:411pt;height:70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" o:allowoverlap="f" filled="f" stroked="f" strokeweight=".5pt">
                <v:textbox inset="0,10.5mm,0,0">
                  <w:txbxContent>
                    <w:p w14:paraId="028F5993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2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33C74" w:rsidRPr="00333C74">
        <w:rPr>
          <w:bCs/>
        </w:rPr>
        <w:t xml:space="preserve">Hlavní nadpis / Arial </w:t>
      </w:r>
      <w:proofErr w:type="spellStart"/>
      <w:r w:rsidR="00333C74" w:rsidRPr="00333C74">
        <w:rPr>
          <w:bCs/>
        </w:rPr>
        <w:t>Bold</w:t>
      </w:r>
      <w:proofErr w:type="spellEnd"/>
      <w:r w:rsidR="00333C74" w:rsidRPr="00333C74">
        <w:rPr>
          <w:bCs/>
        </w:rPr>
        <w:t xml:space="preserve"> 16/18</w:t>
      </w:r>
    </w:p>
    <w:p w14:paraId="3E1EDDC5" w14:textId="77777777" w:rsidR="00333C74" w:rsidRPr="005F6631" w:rsidRDefault="00333C74" w:rsidP="005F6631">
      <w:pPr>
        <w:pStyle w:val="HLAVNNADPIS"/>
      </w:pPr>
    </w:p>
    <w:p w14:paraId="412E9B4B" w14:textId="77777777" w:rsidR="00333C74" w:rsidRPr="00333C74" w:rsidRDefault="00333C74" w:rsidP="00333C74">
      <w:pPr>
        <w:pStyle w:val="Podnadpis"/>
        <w:rPr>
          <w:lang w:bidi="he-IL"/>
        </w:rPr>
        <w:sectPr w:rsidR="00333C74" w:rsidRPr="00333C74" w:rsidSect="004A621B">
          <w:type w:val="continuous"/>
          <w:pgSz w:w="11906" w:h="16838" w:code="9"/>
          <w:pgMar w:top="1915" w:right="566" w:bottom="1531" w:left="567" w:header="530" w:footer="596" w:gutter="0"/>
          <w:cols w:space="281"/>
          <w:formProt w:val="0"/>
          <w:titlePg/>
          <w:docGrid w:linePitch="360"/>
        </w:sectPr>
      </w:pPr>
    </w:p>
    <w:p w14:paraId="34086616" w14:textId="77777777" w:rsidR="00333C74" w:rsidRPr="00333C74" w:rsidRDefault="00333C74" w:rsidP="00333C74">
      <w:pPr>
        <w:pStyle w:val="Podnadpis"/>
        <w:rPr>
          <w:lang w:bidi="he-IL"/>
        </w:rPr>
      </w:pPr>
      <w:r w:rsidRPr="00333C74">
        <w:rPr>
          <w:lang w:bidi="he-IL"/>
        </w:rPr>
        <w:t xml:space="preserve">Podnadpis / Arial </w:t>
      </w:r>
      <w:proofErr w:type="spellStart"/>
      <w:r w:rsidRPr="00333C74">
        <w:rPr>
          <w:lang w:bidi="he-IL"/>
        </w:rPr>
        <w:t>Bold</w:t>
      </w:r>
      <w:proofErr w:type="spellEnd"/>
      <w:r w:rsidRPr="00333C74">
        <w:rPr>
          <w:lang w:bidi="he-IL"/>
        </w:rPr>
        <w:t xml:space="preserve"> 12/14</w:t>
      </w:r>
    </w:p>
    <w:p w14:paraId="41412BAA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Nequossin</w:t>
      </w:r>
      <w:proofErr w:type="spellEnd"/>
      <w:r w:rsidRPr="00333C74">
        <w:t xml:space="preserve"> </w:t>
      </w:r>
      <w:proofErr w:type="spellStart"/>
      <w:r w:rsidRPr="00333C74">
        <w:t>pos</w:t>
      </w:r>
      <w:proofErr w:type="spellEnd"/>
      <w:r w:rsidRPr="00333C74">
        <w:t xml:space="preserve"> </w:t>
      </w:r>
      <w:proofErr w:type="spellStart"/>
      <w:r w:rsidRPr="00333C74">
        <w:t>soluptatet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excero</w:t>
      </w:r>
      <w:proofErr w:type="spellEnd"/>
      <w:r w:rsidRPr="00333C74">
        <w:t xml:space="preserve"> </w:t>
      </w:r>
      <w:proofErr w:type="spellStart"/>
      <w:r w:rsidRPr="00333C74">
        <w:t>escim</w:t>
      </w:r>
      <w:proofErr w:type="spellEnd"/>
      <w:r w:rsidRPr="00333C74">
        <w:t xml:space="preserve"> </w:t>
      </w:r>
      <w:proofErr w:type="spellStart"/>
      <w:r w:rsidRPr="00333C74">
        <w:t>imoluptur</w:t>
      </w:r>
      <w:proofErr w:type="spellEnd"/>
      <w:r w:rsidRPr="00333C74">
        <w:t xml:space="preserve">,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officto</w:t>
      </w:r>
      <w:proofErr w:type="spellEnd"/>
      <w:r w:rsidRPr="00333C74">
        <w:t xml:space="preserve"> </w:t>
      </w:r>
      <w:proofErr w:type="spellStart"/>
      <w:r w:rsidRPr="00333C74">
        <w:t>blaborem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volo</w:t>
      </w:r>
      <w:proofErr w:type="spellEnd"/>
      <w:r w:rsidRPr="00333C74">
        <w:t xml:space="preserve"> ex 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comnis</w:t>
      </w:r>
      <w:proofErr w:type="spellEnd"/>
      <w:r w:rsidRPr="00333C74">
        <w:t xml:space="preserve"> </w:t>
      </w:r>
      <w:proofErr w:type="spellStart"/>
      <w:r w:rsidRPr="00333C74">
        <w:t>veliqui</w:t>
      </w:r>
      <w:proofErr w:type="spellEnd"/>
      <w:r w:rsidRPr="00333C74">
        <w:t xml:space="preserve"> </w:t>
      </w:r>
      <w:proofErr w:type="spellStart"/>
      <w:r w:rsidRPr="00333C74">
        <w:t>blataepel</w:t>
      </w:r>
      <w:proofErr w:type="spellEnd"/>
      <w:r w:rsidRPr="00333C74">
        <w:t xml:space="preserve"> </w:t>
      </w:r>
      <w:proofErr w:type="spellStart"/>
      <w:r w:rsidRPr="00333C74">
        <w:t>invenim</w:t>
      </w:r>
      <w:proofErr w:type="spellEnd"/>
      <w:r w:rsidRPr="00333C74">
        <w:t xml:space="preserve"> </w:t>
      </w:r>
      <w:proofErr w:type="spellStart"/>
      <w:r w:rsidRPr="00333C74">
        <w:t>inusda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, </w:t>
      </w:r>
      <w:proofErr w:type="spellStart"/>
      <w:r w:rsidRPr="00333C74">
        <w:t>corum</w:t>
      </w:r>
      <w:proofErr w:type="spellEnd"/>
      <w:r w:rsidRPr="00333C74">
        <w:t xml:space="preserve"> </w:t>
      </w:r>
      <w:proofErr w:type="spellStart"/>
      <w:r w:rsidRPr="00333C74">
        <w:t>rerum</w:t>
      </w:r>
      <w:proofErr w:type="spellEnd"/>
      <w:r w:rsidRPr="00333C74">
        <w:t xml:space="preserve"> </w:t>
      </w:r>
      <w:proofErr w:type="spellStart"/>
      <w:r w:rsidRPr="00333C74">
        <w:t>cumqui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conest</w:t>
      </w:r>
      <w:proofErr w:type="spellEnd"/>
      <w:r w:rsidRPr="00333C74">
        <w:t xml:space="preserve"> aut </w:t>
      </w:r>
      <w:proofErr w:type="spellStart"/>
      <w:r w:rsidRPr="00333C74">
        <w:t>parum</w:t>
      </w:r>
      <w:proofErr w:type="spellEnd"/>
      <w:r w:rsidRPr="00333C74">
        <w:t xml:space="preserve"> </w:t>
      </w:r>
      <w:proofErr w:type="spellStart"/>
      <w:r w:rsidRPr="00333C74">
        <w:t>ducipsuntum</w:t>
      </w:r>
      <w:proofErr w:type="spellEnd"/>
      <w:r w:rsidRPr="00333C74">
        <w:t xml:space="preserve"> </w:t>
      </w:r>
      <w:proofErr w:type="spellStart"/>
      <w:r w:rsidRPr="00333C74">
        <w:t>cumque</w:t>
      </w:r>
      <w:proofErr w:type="spellEnd"/>
      <w:r w:rsidRPr="00333C74">
        <w:t xml:space="preserve"> </w:t>
      </w:r>
      <w:proofErr w:type="spellStart"/>
      <w:r w:rsidRPr="00333C74">
        <w:t>natemporerum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id </w:t>
      </w:r>
      <w:proofErr w:type="spellStart"/>
      <w:r w:rsidRPr="00333C74">
        <w:t>maximinvel</w:t>
      </w:r>
      <w:proofErr w:type="spellEnd"/>
      <w:r w:rsidRPr="00333C74">
        <w:t xml:space="preserve"> </w:t>
      </w:r>
      <w:proofErr w:type="spellStart"/>
      <w:r w:rsidRPr="00333C74">
        <w:t>iunte</w:t>
      </w:r>
      <w:proofErr w:type="spellEnd"/>
      <w:r w:rsidRPr="00333C74">
        <w:t xml:space="preserve"> </w:t>
      </w:r>
      <w:proofErr w:type="spellStart"/>
      <w:r w:rsidRPr="00333C74">
        <w:t>poribus</w:t>
      </w:r>
      <w:proofErr w:type="spellEnd"/>
      <w:r w:rsidRPr="00333C74">
        <w:t xml:space="preserve">, </w:t>
      </w:r>
      <w:proofErr w:type="spellStart"/>
      <w:r w:rsidRPr="00333C74">
        <w:t>sitam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nobita</w:t>
      </w:r>
      <w:proofErr w:type="spellEnd"/>
      <w:r w:rsidRPr="00333C74">
        <w:t xml:space="preserve"> qui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volorit</w:t>
      </w:r>
      <w:proofErr w:type="spellEnd"/>
      <w:r w:rsidRPr="00333C74">
        <w:t xml:space="preserve">,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illacepta</w:t>
      </w:r>
      <w:proofErr w:type="spellEnd"/>
      <w:r w:rsidRPr="00333C74">
        <w:t xml:space="preserve"> </w:t>
      </w:r>
      <w:proofErr w:type="spellStart"/>
      <w:r w:rsidRPr="00333C74">
        <w:t>cusam</w:t>
      </w:r>
      <w:proofErr w:type="spellEnd"/>
      <w:r w:rsidRPr="00333C74">
        <w:t xml:space="preserve"> et, </w:t>
      </w:r>
      <w:proofErr w:type="spellStart"/>
      <w:r w:rsidRPr="00333C74">
        <w:t>sunti</w:t>
      </w:r>
      <w:proofErr w:type="spellEnd"/>
      <w:r w:rsidRPr="00333C74">
        <w:t xml:space="preserve"> </w:t>
      </w:r>
      <w:proofErr w:type="spellStart"/>
      <w:r w:rsidRPr="00333C74">
        <w:t>sunto</w:t>
      </w:r>
      <w:proofErr w:type="spellEnd"/>
      <w:r w:rsidRPr="00333C74">
        <w:t xml:space="preserve"> </w:t>
      </w:r>
      <w:proofErr w:type="spellStart"/>
      <w:r w:rsidRPr="00333C74">
        <w:t>debit</w:t>
      </w:r>
      <w:proofErr w:type="spellEnd"/>
      <w:r w:rsidRPr="00333C74">
        <w:t xml:space="preserve">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quiati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essuntio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beruptias</w:t>
      </w:r>
      <w:proofErr w:type="spellEnd"/>
      <w:r w:rsidRPr="00333C74">
        <w:t xml:space="preserve"> </w:t>
      </w:r>
      <w:proofErr w:type="spellStart"/>
      <w:r w:rsidRPr="00333C74">
        <w:t>dicabo</w:t>
      </w:r>
      <w:proofErr w:type="spellEnd"/>
      <w:r w:rsidRPr="00333C74">
        <w:t xml:space="preserve">. </w:t>
      </w:r>
      <w:proofErr w:type="spellStart"/>
      <w:r w:rsidRPr="00333C74">
        <w:t>Ibusciet</w:t>
      </w:r>
      <w:proofErr w:type="spellEnd"/>
      <w:r w:rsidRPr="00333C74">
        <w:t xml:space="preserve"> et </w:t>
      </w:r>
      <w:proofErr w:type="spellStart"/>
      <w:r w:rsidRPr="00333C74">
        <w:t>audamendi</w:t>
      </w:r>
      <w:proofErr w:type="spellEnd"/>
      <w:r w:rsidRPr="00333C74">
        <w:t xml:space="preserve"> </w:t>
      </w:r>
      <w:proofErr w:type="spellStart"/>
      <w:r w:rsidRPr="00333C74">
        <w:t>tendae</w:t>
      </w:r>
      <w:proofErr w:type="spellEnd"/>
      <w:r w:rsidRPr="00333C74">
        <w:t xml:space="preserve">. Et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inveritatqui</w:t>
      </w:r>
      <w:proofErr w:type="spellEnd"/>
      <w:r w:rsidRPr="00333C74">
        <w:t xml:space="preserve"> </w:t>
      </w:r>
      <w:proofErr w:type="spellStart"/>
      <w:r w:rsidRPr="00333C74">
        <w:t>repudistis</w:t>
      </w:r>
      <w:proofErr w:type="spellEnd"/>
      <w:r w:rsidRPr="00333C74">
        <w:t xml:space="preserve"> res </w:t>
      </w:r>
      <w:proofErr w:type="spellStart"/>
      <w:r w:rsidRPr="00333C74">
        <w:t>vellabo</w:t>
      </w:r>
      <w:proofErr w:type="spellEnd"/>
      <w:r w:rsidRPr="00333C74">
        <w:t xml:space="preserve"> </w:t>
      </w:r>
      <w:proofErr w:type="spellStart"/>
      <w:r w:rsidRPr="00333C74">
        <w:t>ressusa</w:t>
      </w:r>
      <w:proofErr w:type="spellEnd"/>
      <w:r w:rsidRPr="00333C74">
        <w:t xml:space="preserve"> </w:t>
      </w:r>
      <w:proofErr w:type="spellStart"/>
      <w:r w:rsidRPr="00333C74">
        <w:t>velibus</w:t>
      </w:r>
      <w:proofErr w:type="spellEnd"/>
      <w:r w:rsidRPr="00333C74">
        <w:t xml:space="preserve"> </w:t>
      </w:r>
      <w:proofErr w:type="spellStart"/>
      <w:r w:rsidRPr="00333C74">
        <w:t>ent</w:t>
      </w:r>
      <w:proofErr w:type="spellEnd"/>
      <w:r w:rsidRPr="00333C74">
        <w:t xml:space="preserve"> </w:t>
      </w:r>
      <w:proofErr w:type="spellStart"/>
      <w:r w:rsidRPr="00333C74">
        <w:t>evellam</w:t>
      </w:r>
      <w:proofErr w:type="spellEnd"/>
      <w:r w:rsidRPr="00333C74">
        <w:t xml:space="preserve"> </w:t>
      </w:r>
      <w:proofErr w:type="spellStart"/>
      <w:r w:rsidRPr="00333C74">
        <w:t>nonsequi</w:t>
      </w:r>
      <w:proofErr w:type="spellEnd"/>
      <w:r w:rsidRPr="00333C74">
        <w:t xml:space="preserve"> </w:t>
      </w:r>
      <w:proofErr w:type="spellStart"/>
      <w:r w:rsidRPr="00333C74">
        <w:t>dolorerupta</w:t>
      </w:r>
      <w:proofErr w:type="spellEnd"/>
      <w:r w:rsidRPr="00333C74">
        <w:t xml:space="preserve"> con </w:t>
      </w:r>
      <w:proofErr w:type="spellStart"/>
      <w:r w:rsidRPr="00333C74">
        <w:t>estiorum</w:t>
      </w:r>
      <w:proofErr w:type="spellEnd"/>
      <w:r w:rsidRPr="00333C74">
        <w:t xml:space="preserve"> qui di si </w:t>
      </w:r>
      <w:proofErr w:type="spellStart"/>
      <w:r w:rsidRPr="00333C74">
        <w:t>ullam</w:t>
      </w:r>
      <w:proofErr w:type="spellEnd"/>
      <w:r w:rsidRPr="00333C74">
        <w:t xml:space="preserve"> con ne </w:t>
      </w:r>
      <w:proofErr w:type="spellStart"/>
      <w:r w:rsidRPr="00333C74">
        <w:t>exeruptatios</w:t>
      </w:r>
      <w:proofErr w:type="spellEnd"/>
      <w:r w:rsidRPr="00333C74">
        <w:t xml:space="preserve"> </w:t>
      </w:r>
      <w:proofErr w:type="spellStart"/>
      <w:r w:rsidRPr="00333C74">
        <w:t>dolupturibus</w:t>
      </w:r>
      <w:proofErr w:type="spellEnd"/>
      <w:r w:rsidRPr="00333C74">
        <w:t xml:space="preserve"> </w:t>
      </w:r>
      <w:proofErr w:type="spellStart"/>
      <w:r w:rsidRPr="00333C74">
        <w:t>reperfe</w:t>
      </w:r>
      <w:proofErr w:type="spellEnd"/>
      <w:r w:rsidRPr="00333C74">
        <w:t xml:space="preserve"> </w:t>
      </w:r>
      <w:proofErr w:type="spellStart"/>
      <w:r w:rsidRPr="00333C74">
        <w:t>ruptatem</w:t>
      </w:r>
      <w:proofErr w:type="spellEnd"/>
      <w:r w:rsidRPr="00333C74">
        <w:t xml:space="preserve"> re,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 si </w:t>
      </w:r>
      <w:proofErr w:type="spellStart"/>
      <w:r w:rsidRPr="00333C74">
        <w:t>untiust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sedi</w:t>
      </w:r>
      <w:proofErr w:type="spellEnd"/>
      <w:r w:rsidRPr="00333C74">
        <w:t xml:space="preserve"> </w:t>
      </w:r>
      <w:proofErr w:type="spellStart"/>
      <w:r w:rsidRPr="00333C74">
        <w:t>coris</w:t>
      </w:r>
      <w:proofErr w:type="spellEnd"/>
      <w:r w:rsidRPr="00333C74">
        <w:t xml:space="preserve"> </w:t>
      </w:r>
      <w:proofErr w:type="spellStart"/>
      <w:r w:rsidRPr="00333C74">
        <w:t>doluptatur</w:t>
      </w:r>
      <w:proofErr w:type="spellEnd"/>
      <w:r w:rsidRPr="00333C74">
        <w:t xml:space="preserve">? </w:t>
      </w:r>
      <w:proofErr w:type="spellStart"/>
      <w:r w:rsidRPr="00333C74">
        <w:t>Etur</w:t>
      </w:r>
      <w:proofErr w:type="spellEnd"/>
      <w:r w:rsidRPr="00333C74">
        <w:t xml:space="preserve">, </w:t>
      </w:r>
      <w:proofErr w:type="spellStart"/>
      <w:r w:rsidRPr="00333C74">
        <w:t>sit</w:t>
      </w:r>
      <w:proofErr w:type="spellEnd"/>
      <w:r w:rsidRPr="00333C74">
        <w:t xml:space="preserve"> </w:t>
      </w:r>
      <w:proofErr w:type="spellStart"/>
      <w:r w:rsidRPr="00333C74">
        <w:t>plique</w:t>
      </w:r>
      <w:proofErr w:type="spellEnd"/>
      <w:r w:rsidRPr="00333C74">
        <w:t xml:space="preserve"> </w:t>
      </w:r>
      <w:proofErr w:type="spellStart"/>
      <w:r w:rsidRPr="00333C74">
        <w:t>commoluptis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enimod</w:t>
      </w:r>
      <w:proofErr w:type="spellEnd"/>
      <w:r w:rsidRPr="00333C74">
        <w:t xml:space="preserve"> </w:t>
      </w:r>
      <w:proofErr w:type="spellStart"/>
      <w:r w:rsidRPr="00333C74">
        <w:t>maximagnam</w:t>
      </w:r>
      <w:proofErr w:type="spellEnd"/>
      <w:r w:rsidRPr="00333C74">
        <w:t xml:space="preserve"> </w:t>
      </w:r>
      <w:proofErr w:type="spellStart"/>
      <w:r w:rsidRPr="00333C74">
        <w:t>quaernatis</w:t>
      </w:r>
      <w:proofErr w:type="spellEnd"/>
      <w:r w:rsidRPr="00333C74">
        <w:t xml:space="preserve"> sum aut </w:t>
      </w:r>
      <w:proofErr w:type="spellStart"/>
      <w:r w:rsidRPr="00333C74">
        <w:t>quiatib</w:t>
      </w:r>
      <w:proofErr w:type="spellEnd"/>
      <w:r w:rsidRPr="00333C74">
        <w:t xml:space="preserve"> </w:t>
      </w:r>
      <w:proofErr w:type="spellStart"/>
      <w:r w:rsidRPr="00333C74">
        <w:t>usdanda</w:t>
      </w:r>
      <w:proofErr w:type="spellEnd"/>
      <w:r w:rsidRPr="00333C74">
        <w:t xml:space="preserve"> </w:t>
      </w:r>
      <w:proofErr w:type="spellStart"/>
      <w:r w:rsidRPr="00333C74">
        <w:t>dolectio</w:t>
      </w:r>
      <w:proofErr w:type="spellEnd"/>
      <w:r w:rsidRPr="00333C74">
        <w:t xml:space="preserve"> </w:t>
      </w:r>
      <w:proofErr w:type="spellStart"/>
      <w:r w:rsidRPr="00333C74">
        <w:t>essimus</w:t>
      </w:r>
      <w:proofErr w:type="spellEnd"/>
      <w:r w:rsidRPr="00333C74">
        <w:t>.</w:t>
      </w:r>
    </w:p>
    <w:p w14:paraId="7C34F225" w14:textId="77777777" w:rsidR="00333C74" w:rsidRPr="00333C74" w:rsidRDefault="00333C74" w:rsidP="00333C74">
      <w:pPr>
        <w:pStyle w:val="Textdokumentu"/>
        <w:spacing w:line="276" w:lineRule="auto"/>
      </w:pPr>
    </w:p>
    <w:p w14:paraId="163A6A08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 w:rsidR="0033581C"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="0033581C"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5A0280A8" w14:textId="77777777" w:rsidR="00333C74" w:rsidRPr="00333C74" w:rsidRDefault="00333C74" w:rsidP="00333C74">
      <w:pPr>
        <w:pStyle w:val="Textdokumentu"/>
        <w:spacing w:line="276" w:lineRule="auto"/>
      </w:pPr>
    </w:p>
    <w:p w14:paraId="2D0E9F60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Lessinciati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et aut </w:t>
      </w:r>
      <w:proofErr w:type="spellStart"/>
      <w:r w:rsidRPr="00333C74">
        <w:t>aborect</w:t>
      </w:r>
      <w:proofErr w:type="spellEnd"/>
      <w:r w:rsidRPr="00333C74">
        <w:t xml:space="preserve"> </w:t>
      </w:r>
      <w:proofErr w:type="spellStart"/>
      <w:r w:rsidRPr="00333C74">
        <w:t>emquiaes</w:t>
      </w:r>
      <w:proofErr w:type="spellEnd"/>
      <w:r w:rsidRPr="00333C74">
        <w:t xml:space="preserve"> </w:t>
      </w:r>
      <w:proofErr w:type="spellStart"/>
      <w:r w:rsidRPr="00333C74">
        <w:t>ipis</w:t>
      </w:r>
      <w:proofErr w:type="spellEnd"/>
      <w:r w:rsidRPr="00333C74">
        <w:t xml:space="preserve"> most, to id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pore</w:t>
      </w:r>
      <w:proofErr w:type="spellEnd"/>
      <w:r w:rsidRPr="00333C74">
        <w:t xml:space="preserve">, </w:t>
      </w:r>
      <w:proofErr w:type="spellStart"/>
      <w:r w:rsidRPr="00333C74">
        <w:t>ipis</w:t>
      </w:r>
      <w:proofErr w:type="spellEnd"/>
      <w:r w:rsidRPr="00333C74">
        <w:t xml:space="preserve"> </w:t>
      </w:r>
      <w:proofErr w:type="spellStart"/>
      <w:r w:rsidRPr="00333C74">
        <w:t>erspict</w:t>
      </w:r>
      <w:proofErr w:type="spellEnd"/>
      <w:r w:rsidRPr="00333C74">
        <w:t xml:space="preserve"> </w:t>
      </w:r>
      <w:proofErr w:type="spellStart"/>
      <w:r w:rsidRPr="00333C74">
        <w:t>aepedio</w:t>
      </w:r>
      <w:proofErr w:type="spellEnd"/>
      <w:r w:rsidRPr="00333C74">
        <w:t xml:space="preserve"> </w:t>
      </w:r>
      <w:proofErr w:type="spellStart"/>
      <w:r w:rsidRPr="00333C74">
        <w:t>dolest</w:t>
      </w:r>
      <w:proofErr w:type="spellEnd"/>
      <w:r w:rsidRPr="00333C74">
        <w:t xml:space="preserve"> </w:t>
      </w:r>
      <w:proofErr w:type="spellStart"/>
      <w:r w:rsidRPr="00333C74">
        <w:t>am</w:t>
      </w:r>
      <w:proofErr w:type="spellEnd"/>
      <w:r w:rsidRPr="00333C74">
        <w:t xml:space="preserve">, </w:t>
      </w:r>
      <w:proofErr w:type="spellStart"/>
      <w:r w:rsidRPr="00333C74">
        <w:t>occus</w:t>
      </w:r>
      <w:proofErr w:type="spellEnd"/>
      <w:r w:rsidRPr="00333C74">
        <w:t xml:space="preserve"> </w:t>
      </w:r>
      <w:proofErr w:type="spellStart"/>
      <w:r w:rsidRPr="00333C74">
        <w:t>essequas</w:t>
      </w:r>
      <w:proofErr w:type="spellEnd"/>
      <w:r w:rsidRPr="00333C74">
        <w:t xml:space="preserve"> a </w:t>
      </w:r>
      <w:proofErr w:type="spellStart"/>
      <w:r w:rsidRPr="00333C74">
        <w:t>ideniaspe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eaquas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inverunt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cusa</w:t>
      </w:r>
      <w:proofErr w:type="spellEnd"/>
      <w:r w:rsidRPr="00333C74">
        <w:t xml:space="preserve"> </w:t>
      </w:r>
      <w:proofErr w:type="spellStart"/>
      <w:r w:rsidRPr="00333C74">
        <w:t>idebisi</w:t>
      </w:r>
      <w:proofErr w:type="spellEnd"/>
      <w:r w:rsidRPr="00333C74">
        <w:t xml:space="preserve"> </w:t>
      </w:r>
      <w:proofErr w:type="spellStart"/>
      <w:r w:rsidRPr="00333C74">
        <w:t>tiusant</w:t>
      </w:r>
      <w:proofErr w:type="spellEnd"/>
      <w:r w:rsidRPr="00333C74">
        <w:t xml:space="preserve"> </w:t>
      </w:r>
      <w:proofErr w:type="spellStart"/>
      <w:r w:rsidRPr="00333C74">
        <w:t>enisciet</w:t>
      </w:r>
      <w:proofErr w:type="spellEnd"/>
      <w:r w:rsidRPr="00333C74">
        <w:t xml:space="preserve"> </w:t>
      </w:r>
      <w:proofErr w:type="spellStart"/>
      <w:r w:rsidRPr="00333C74">
        <w:t>lantur</w:t>
      </w:r>
      <w:proofErr w:type="spellEnd"/>
      <w:r w:rsidRPr="00333C74">
        <w:t>?</w:t>
      </w:r>
    </w:p>
    <w:p w14:paraId="2504E065" w14:textId="77777777" w:rsidR="00333C74" w:rsidRPr="00333C74" w:rsidRDefault="00333C74" w:rsidP="00333C74">
      <w:pPr>
        <w:pStyle w:val="Textdokumentu"/>
        <w:spacing w:line="276" w:lineRule="auto"/>
      </w:pPr>
    </w:p>
    <w:p w14:paraId="47215736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Ullesti</w:t>
      </w:r>
      <w:proofErr w:type="spellEnd"/>
      <w:r w:rsidRPr="00333C74">
        <w:t xml:space="preserve"> aut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verunt</w:t>
      </w:r>
      <w:proofErr w:type="spellEnd"/>
      <w:r w:rsidRPr="00333C74">
        <w:t xml:space="preserve"> </w:t>
      </w:r>
      <w:proofErr w:type="spellStart"/>
      <w:r w:rsidRPr="00333C74">
        <w:t>miniscimenet</w:t>
      </w:r>
      <w:proofErr w:type="spellEnd"/>
      <w:r w:rsidRPr="00333C74">
        <w:t xml:space="preserve"> as dis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facestium</w:t>
      </w:r>
      <w:proofErr w:type="spellEnd"/>
      <w:r w:rsidRPr="00333C74">
        <w:t xml:space="preserve"> </w:t>
      </w:r>
      <w:proofErr w:type="spellStart"/>
      <w:r w:rsidRPr="00333C74">
        <w:t>quos</w:t>
      </w:r>
      <w:proofErr w:type="spellEnd"/>
      <w:r w:rsidRPr="00333C74">
        <w:t xml:space="preserve"> </w:t>
      </w:r>
      <w:proofErr w:type="spellStart"/>
      <w:r w:rsidRPr="00333C74">
        <w:t>audi</w:t>
      </w:r>
      <w:proofErr w:type="spellEnd"/>
      <w:r w:rsidRPr="00333C74">
        <w:t xml:space="preserve"> rent, </w:t>
      </w:r>
      <w:proofErr w:type="spellStart"/>
      <w:r w:rsidRPr="00333C74">
        <w:t>consequi</w:t>
      </w:r>
      <w:proofErr w:type="spellEnd"/>
      <w:r w:rsidRPr="00333C74">
        <w:t xml:space="preserve"> dis </w:t>
      </w:r>
      <w:proofErr w:type="spellStart"/>
      <w:r w:rsidRPr="00333C74">
        <w:t>solorro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berum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iuntiatet</w:t>
      </w:r>
      <w:proofErr w:type="spellEnd"/>
      <w:r w:rsidRPr="00333C74">
        <w:t xml:space="preserve"> </w:t>
      </w:r>
      <w:proofErr w:type="spellStart"/>
      <w:r w:rsidRPr="00333C74">
        <w:t>veliaep</w:t>
      </w:r>
      <w:proofErr w:type="spellEnd"/>
      <w:r w:rsidRPr="00333C74">
        <w:t xml:space="preserve"> </w:t>
      </w:r>
      <w:proofErr w:type="spellStart"/>
      <w:r w:rsidRPr="00333C74">
        <w:t>udandeliciis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 </w:t>
      </w:r>
      <w:proofErr w:type="spellStart"/>
      <w:r w:rsidRPr="00333C74">
        <w:t>alis</w:t>
      </w:r>
      <w:proofErr w:type="spellEnd"/>
      <w:r w:rsidRPr="00333C74">
        <w:t xml:space="preserve"> si </w:t>
      </w:r>
      <w:proofErr w:type="spellStart"/>
      <w:r w:rsidRPr="00333C74">
        <w:t>blantem</w:t>
      </w:r>
      <w:proofErr w:type="spellEnd"/>
      <w:r w:rsidRPr="00333C74">
        <w:t xml:space="preserve"> </w:t>
      </w:r>
      <w:proofErr w:type="spellStart"/>
      <w:r w:rsidRPr="00333C74">
        <w:t>facerundam</w:t>
      </w:r>
      <w:proofErr w:type="spellEnd"/>
      <w:r w:rsidRPr="00333C74">
        <w:t xml:space="preserve"> </w:t>
      </w:r>
      <w:proofErr w:type="spellStart"/>
      <w:r w:rsidRPr="00333C74">
        <w:t>evenihitate</w:t>
      </w:r>
      <w:proofErr w:type="spellEnd"/>
      <w:r w:rsidRPr="00333C74">
        <w:t xml:space="preserve"> </w:t>
      </w:r>
      <w:proofErr w:type="spellStart"/>
      <w:r w:rsidRPr="00333C74">
        <w:t>aligendia</w:t>
      </w:r>
      <w:proofErr w:type="spellEnd"/>
      <w:r w:rsidRPr="00333C74">
        <w:t xml:space="preserve"> </w:t>
      </w:r>
      <w:proofErr w:type="spellStart"/>
      <w:r w:rsidRPr="00333C74">
        <w:t>solorun</w:t>
      </w:r>
      <w:proofErr w:type="spellEnd"/>
      <w:r w:rsidRPr="00333C74">
        <w:t xml:space="preserve"> </w:t>
      </w:r>
      <w:proofErr w:type="spellStart"/>
      <w:r w:rsidRPr="00333C74">
        <w:t>dantiis</w:t>
      </w:r>
      <w:proofErr w:type="spellEnd"/>
      <w:r w:rsidRPr="00333C74">
        <w:t xml:space="preserve">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oditio</w:t>
      </w:r>
      <w:proofErr w:type="spellEnd"/>
      <w:r w:rsidRPr="00333C74">
        <w:t xml:space="preserve">. </w:t>
      </w:r>
      <w:proofErr w:type="spellStart"/>
      <w:r w:rsidRPr="00333C74">
        <w:t>Ihil</w:t>
      </w:r>
      <w:proofErr w:type="spellEnd"/>
      <w:r w:rsidRPr="00333C74">
        <w:t xml:space="preserve"> et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odi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in </w:t>
      </w:r>
      <w:proofErr w:type="spellStart"/>
      <w:r w:rsidRPr="00333C74">
        <w:t>nus</w:t>
      </w:r>
      <w:proofErr w:type="spellEnd"/>
      <w:r w:rsidRPr="00333C74">
        <w:t>.</w:t>
      </w:r>
    </w:p>
    <w:p w14:paraId="651B8842" w14:textId="77777777" w:rsidR="00DE5393" w:rsidRPr="00333C74" w:rsidRDefault="00333C74" w:rsidP="00DE5393">
      <w:pPr>
        <w:pStyle w:val="Textdokumentu"/>
        <w:spacing w:line="276" w:lineRule="auto"/>
      </w:pPr>
      <w:r w:rsidRPr="00333C74">
        <w:t xml:space="preserve">Sum </w:t>
      </w:r>
      <w:proofErr w:type="spellStart"/>
      <w:r w:rsidRPr="00333C74">
        <w:t>corestorae</w:t>
      </w:r>
      <w:proofErr w:type="spellEnd"/>
      <w:r w:rsidRPr="00333C74">
        <w:t xml:space="preserve">. Et </w:t>
      </w:r>
      <w:proofErr w:type="spellStart"/>
      <w:r w:rsidRPr="00333C74">
        <w:t>abo</w:t>
      </w:r>
      <w:proofErr w:type="spellEnd"/>
      <w:r w:rsidRPr="00333C74">
        <w:t xml:space="preserve">. </w:t>
      </w:r>
      <w:proofErr w:type="spellStart"/>
      <w:r w:rsidRPr="00333C74">
        <w:t>Ehenim</w:t>
      </w:r>
      <w:proofErr w:type="spellEnd"/>
      <w:r w:rsidRPr="00333C74">
        <w:t xml:space="preserve"> </w:t>
      </w:r>
      <w:proofErr w:type="spellStart"/>
      <w:r w:rsidRPr="00333C74">
        <w:t>harunt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dis </w:t>
      </w:r>
      <w:proofErr w:type="spellStart"/>
      <w:r w:rsidRPr="00333C74">
        <w:t>venda</w:t>
      </w:r>
      <w:proofErr w:type="spellEnd"/>
      <w:r w:rsidRPr="00333C74">
        <w:t xml:space="preserve"> </w:t>
      </w:r>
      <w:proofErr w:type="spellStart"/>
      <w:r w:rsidRPr="00333C74">
        <w:t>quod</w:t>
      </w:r>
      <w:proofErr w:type="spellEnd"/>
      <w:r w:rsidRPr="00333C74">
        <w:t xml:space="preserve"> es et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officiet</w:t>
      </w:r>
      <w:proofErr w:type="spellEnd"/>
      <w:r w:rsidRPr="00333C74">
        <w:t xml:space="preserve"> </w:t>
      </w:r>
      <w:proofErr w:type="spellStart"/>
      <w:r w:rsidRPr="00333C74">
        <w:t>adit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iandign</w:t>
      </w:r>
      <w:proofErr w:type="spellEnd"/>
      <w:r w:rsidRPr="00333C74">
        <w:t xml:space="preserve"> </w:t>
      </w:r>
      <w:proofErr w:type="spellStart"/>
      <w:r w:rsidRPr="00333C74">
        <w:t>ientur</w:t>
      </w:r>
      <w:proofErr w:type="spellEnd"/>
      <w:r w:rsidRPr="00333C74">
        <w:t xml:space="preserve"> </w:t>
      </w:r>
      <w:proofErr w:type="spellStart"/>
      <w:r w:rsidRPr="00333C74">
        <w:t>soluptio</w:t>
      </w:r>
      <w:proofErr w:type="spellEnd"/>
      <w:r w:rsidRPr="00333C74">
        <w:t xml:space="preserve"> </w:t>
      </w:r>
      <w:proofErr w:type="spellStart"/>
      <w:r w:rsidRPr="00333C74">
        <w:t>eaquam</w:t>
      </w:r>
      <w:proofErr w:type="spellEnd"/>
      <w:r w:rsidRPr="00333C74">
        <w:t xml:space="preserve">, </w:t>
      </w:r>
      <w:proofErr w:type="spellStart"/>
      <w:r w:rsidRPr="00333C74">
        <w:t>ut</w:t>
      </w:r>
      <w:proofErr w:type="spellEnd"/>
      <w:r w:rsidRPr="00333C74">
        <w:t xml:space="preserve"> qui re </w:t>
      </w:r>
      <w:proofErr w:type="spellStart"/>
      <w:r w:rsidRPr="00333C74">
        <w:t>dollorem</w:t>
      </w:r>
      <w:proofErr w:type="spellEnd"/>
      <w:r w:rsidRPr="00333C74">
        <w:t xml:space="preserve"> </w:t>
      </w:r>
      <w:proofErr w:type="spellStart"/>
      <w:r w:rsidRPr="00333C74">
        <w:t>acita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, </w:t>
      </w:r>
      <w:proofErr w:type="spellStart"/>
      <w:r w:rsidRPr="00333C74">
        <w:t>officat</w:t>
      </w:r>
      <w:proofErr w:type="spellEnd"/>
      <w:r w:rsidRPr="00333C74">
        <w:t xml:space="preserve"> od </w:t>
      </w:r>
      <w:proofErr w:type="spellStart"/>
      <w:r w:rsidRPr="00333C74">
        <w:t>quis</w:t>
      </w:r>
      <w:proofErr w:type="spellEnd"/>
      <w:r w:rsidRPr="00333C74">
        <w:t xml:space="preserve"> </w:t>
      </w:r>
      <w:proofErr w:type="spellStart"/>
      <w:r w:rsidRPr="00333C74">
        <w:t>dolor</w:t>
      </w:r>
      <w:proofErr w:type="spellEnd"/>
      <w:r w:rsidRPr="00333C74">
        <w:t xml:space="preserve"> </w:t>
      </w:r>
      <w:proofErr w:type="spellStart"/>
      <w:r w:rsidRPr="00333C74">
        <w:t>aperumet</w:t>
      </w:r>
      <w:proofErr w:type="spellEnd"/>
      <w:r w:rsidRPr="00333C74">
        <w:t xml:space="preserve">, </w:t>
      </w:r>
      <w:proofErr w:type="spellStart"/>
      <w:r w:rsidRPr="00333C74">
        <w:t>utem</w:t>
      </w:r>
      <w:proofErr w:type="spellEnd"/>
      <w:r w:rsidRPr="00333C74">
        <w:t xml:space="preserve"> </w:t>
      </w:r>
      <w:proofErr w:type="spellStart"/>
      <w:r w:rsidRPr="00333C74">
        <w:t>nones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sedic</w:t>
      </w:r>
      <w:proofErr w:type="spellEnd"/>
      <w:r w:rsidRPr="00333C74">
        <w:t xml:space="preserve">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  <w:proofErr w:type="spellStart"/>
      <w:r w:rsidR="00DE5393" w:rsidRPr="00333C74">
        <w:t>ipsam</w:t>
      </w:r>
      <w:proofErr w:type="spellEnd"/>
      <w:r w:rsidR="00DE5393" w:rsidRPr="00333C74">
        <w:t xml:space="preserve">, </w:t>
      </w:r>
      <w:proofErr w:type="spellStart"/>
      <w:r w:rsidR="00DE5393" w:rsidRPr="00333C74">
        <w:t>officiuscia</w:t>
      </w:r>
      <w:proofErr w:type="spellEnd"/>
      <w:r w:rsidR="00DE5393" w:rsidRPr="00333C74">
        <w:t xml:space="preserve"> </w:t>
      </w:r>
      <w:proofErr w:type="spellStart"/>
      <w:r w:rsidR="00DE5393" w:rsidRPr="00333C74">
        <w:t>que</w:t>
      </w:r>
      <w:proofErr w:type="spellEnd"/>
      <w:r w:rsidR="00DE5393" w:rsidRPr="00333C74">
        <w:t xml:space="preserve"> et </w:t>
      </w:r>
      <w:proofErr w:type="spellStart"/>
      <w:r w:rsidR="00DE5393" w:rsidRPr="00333C74">
        <w:t>etur</w:t>
      </w:r>
      <w:proofErr w:type="spellEnd"/>
      <w:r w:rsidR="00DE5393" w:rsidRPr="00333C74">
        <w:t>?</w:t>
      </w:r>
      <w:r w:rsidR="00DE5393" w:rsidRPr="00DE5393">
        <w:t xml:space="preserve">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  <w:proofErr w:type="spellStart"/>
      <w:r w:rsidR="00DE5393" w:rsidRPr="00333C74">
        <w:t>ipsam</w:t>
      </w:r>
      <w:proofErr w:type="spellEnd"/>
      <w:r w:rsidR="00DE5393" w:rsidRPr="00333C74">
        <w:t xml:space="preserve">, </w:t>
      </w:r>
      <w:proofErr w:type="spellStart"/>
      <w:r w:rsidR="00DE5393" w:rsidRPr="00333C74">
        <w:t>officiuscia</w:t>
      </w:r>
      <w:proofErr w:type="spellEnd"/>
      <w:r w:rsidR="00DE5393" w:rsidRPr="00333C74">
        <w:t xml:space="preserve"> </w:t>
      </w:r>
      <w:proofErr w:type="spellStart"/>
      <w:r w:rsidR="00DE5393" w:rsidRPr="00333C74">
        <w:t>que</w:t>
      </w:r>
      <w:proofErr w:type="spellEnd"/>
      <w:r w:rsidR="00DE5393" w:rsidRPr="00333C74">
        <w:t xml:space="preserve"> et </w:t>
      </w:r>
      <w:proofErr w:type="spellStart"/>
      <w:r w:rsidR="00DE5393" w:rsidRPr="00333C74">
        <w:t>etur</w:t>
      </w:r>
      <w:proofErr w:type="spellEnd"/>
      <w:r w:rsidR="00DE5393" w:rsidRPr="00333C74">
        <w:t>?</w:t>
      </w:r>
      <w:r w:rsidR="00DE5393" w:rsidRPr="00DE5393">
        <w:t xml:space="preserve">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</w:p>
    <w:p w14:paraId="6C473D6A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nonsect</w:t>
      </w:r>
      <w:proofErr w:type="spellEnd"/>
      <w:r w:rsidRPr="00333C74">
        <w:t xml:space="preserve"> </w:t>
      </w:r>
      <w:proofErr w:type="spellStart"/>
      <w:r w:rsidRPr="00333C74">
        <w:t>otatis</w:t>
      </w:r>
      <w:proofErr w:type="spellEnd"/>
      <w:r w:rsidRPr="00333C74">
        <w:t xml:space="preserve"> net vel </w:t>
      </w:r>
      <w:proofErr w:type="spellStart"/>
      <w:r w:rsidRPr="00333C74">
        <w:t>iumquid</w:t>
      </w:r>
      <w:proofErr w:type="spellEnd"/>
      <w:r w:rsidRPr="00333C74">
        <w:t xml:space="preserve"> </w:t>
      </w:r>
      <w:proofErr w:type="spellStart"/>
      <w:r w:rsidRPr="00333C74">
        <w:t>elenimi</w:t>
      </w:r>
      <w:proofErr w:type="spellEnd"/>
      <w:r w:rsidRPr="00333C74">
        <w:t xml:space="preserve"> </w:t>
      </w:r>
      <w:proofErr w:type="spellStart"/>
      <w:r w:rsidRPr="00333C74">
        <w:t>nciunti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experum</w:t>
      </w:r>
      <w:proofErr w:type="spellEnd"/>
      <w:r w:rsidRPr="00333C74">
        <w:t xml:space="preserve"> </w:t>
      </w:r>
      <w:proofErr w:type="spellStart"/>
      <w:r w:rsidRPr="00333C74">
        <w:t>quibus</w:t>
      </w:r>
      <w:proofErr w:type="spellEnd"/>
      <w:r w:rsidRPr="00333C74">
        <w:t xml:space="preserve"> </w:t>
      </w:r>
      <w:proofErr w:type="spellStart"/>
      <w:r w:rsidRPr="00333C74">
        <w:t>dolorionecto</w:t>
      </w:r>
      <w:proofErr w:type="spellEnd"/>
      <w:r w:rsidRPr="00333C74">
        <w:t xml:space="preserve"> </w:t>
      </w:r>
      <w:proofErr w:type="spellStart"/>
      <w:r w:rsidRPr="00333C74">
        <w:t>bernam</w:t>
      </w:r>
      <w:proofErr w:type="spellEnd"/>
      <w:r w:rsidRPr="00333C74">
        <w:t xml:space="preserve"> </w:t>
      </w:r>
      <w:proofErr w:type="spellStart"/>
      <w:r w:rsidRPr="00333C74">
        <w:t>sitatqui</w:t>
      </w:r>
      <w:proofErr w:type="spellEnd"/>
      <w:r w:rsidRPr="00333C74">
        <w:t xml:space="preserve"> vel </w:t>
      </w:r>
      <w:proofErr w:type="spellStart"/>
      <w:r w:rsidRPr="00333C74">
        <w:t>molore</w:t>
      </w:r>
      <w:proofErr w:type="spellEnd"/>
      <w:r w:rsidRPr="00333C74">
        <w:t xml:space="preserve"> </w:t>
      </w:r>
      <w:proofErr w:type="spellStart"/>
      <w:r w:rsidRPr="00333C74">
        <w:t>estiat</w:t>
      </w:r>
      <w:proofErr w:type="spellEnd"/>
      <w:r w:rsidRPr="00333C74">
        <w:t>.</w:t>
      </w:r>
    </w:p>
    <w:p w14:paraId="040C0BDD" w14:textId="77777777" w:rsidR="00333C74" w:rsidRPr="00333C74" w:rsidRDefault="00333C74" w:rsidP="00333C74">
      <w:pPr>
        <w:pStyle w:val="Textdokumentu"/>
        <w:spacing w:line="276" w:lineRule="auto"/>
      </w:pPr>
    </w:p>
    <w:p w14:paraId="5D2FD69B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Harum</w:t>
      </w:r>
      <w:proofErr w:type="spellEnd"/>
      <w:r w:rsidRPr="00333C74">
        <w:t xml:space="preserve"> aut a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ecatemporro</w:t>
      </w:r>
      <w:proofErr w:type="spellEnd"/>
      <w:r w:rsidRPr="00333C74">
        <w:t xml:space="preserve"> vero </w:t>
      </w:r>
      <w:proofErr w:type="spellStart"/>
      <w:r w:rsidRPr="00333C74">
        <w:t>invene</w:t>
      </w:r>
      <w:proofErr w:type="spellEnd"/>
      <w:r w:rsidRPr="00333C74">
        <w:t xml:space="preserve"> pratur </w:t>
      </w:r>
      <w:proofErr w:type="spellStart"/>
      <w:r w:rsidRPr="00333C74">
        <w:t>solupti</w:t>
      </w:r>
      <w:proofErr w:type="spellEnd"/>
      <w:r w:rsidRPr="00333C74">
        <w:t xml:space="preserve"> </w:t>
      </w:r>
      <w:proofErr w:type="spellStart"/>
      <w:r w:rsidRPr="00333C74">
        <w:t>ssitatus</w:t>
      </w:r>
      <w:proofErr w:type="spellEnd"/>
      <w:r w:rsidRPr="00333C74">
        <w:t xml:space="preserve"> </w:t>
      </w:r>
      <w:proofErr w:type="spellStart"/>
      <w:r w:rsidRPr="00333C74">
        <w:t>asimagn</w:t>
      </w:r>
      <w:proofErr w:type="spellEnd"/>
      <w:r w:rsidRPr="00333C74">
        <w:t xml:space="preserve"> </w:t>
      </w:r>
      <w:proofErr w:type="spellStart"/>
      <w:r w:rsidRPr="00333C74">
        <w:t>isquiam</w:t>
      </w:r>
      <w:proofErr w:type="spellEnd"/>
      <w:r w:rsidRPr="00333C74">
        <w:t xml:space="preserve">, </w:t>
      </w:r>
      <w:proofErr w:type="spellStart"/>
      <w:r w:rsidRPr="00333C74">
        <w:t>into</w:t>
      </w:r>
      <w:proofErr w:type="spellEnd"/>
      <w:r w:rsidRPr="00333C74">
        <w:t xml:space="preserve"> </w:t>
      </w:r>
      <w:proofErr w:type="spellStart"/>
      <w:r w:rsidRPr="00333C74">
        <w:t>blatur</w:t>
      </w:r>
      <w:proofErr w:type="spellEnd"/>
      <w:r w:rsidRPr="00333C74">
        <w:t xml:space="preserve">? </w:t>
      </w:r>
      <w:proofErr w:type="spellStart"/>
      <w:r w:rsidRPr="00333C74">
        <w:t>Quissunt</w:t>
      </w:r>
      <w:proofErr w:type="spellEnd"/>
      <w:r w:rsidRPr="00333C74">
        <w:t xml:space="preserve"> </w:t>
      </w:r>
      <w:proofErr w:type="spellStart"/>
      <w:r w:rsidRPr="00333C74">
        <w:t>apientiam</w:t>
      </w:r>
      <w:proofErr w:type="spellEnd"/>
      <w:r w:rsidRPr="00333C74">
        <w:t xml:space="preserve"> </w:t>
      </w:r>
      <w:proofErr w:type="spellStart"/>
      <w:r w:rsidRPr="00333C74">
        <w:t>atia</w:t>
      </w:r>
      <w:proofErr w:type="spellEnd"/>
      <w:r w:rsidRPr="00333C74">
        <w:t xml:space="preserve"> </w:t>
      </w:r>
      <w:proofErr w:type="spellStart"/>
      <w:r w:rsidRPr="00333C74">
        <w:t>versper</w:t>
      </w:r>
      <w:proofErr w:type="spellEnd"/>
      <w:r w:rsidRPr="00333C74">
        <w:t xml:space="preserve"> </w:t>
      </w:r>
      <w:proofErr w:type="spellStart"/>
      <w:r w:rsidRPr="00333C74">
        <w:t>fercipis</w:t>
      </w:r>
      <w:proofErr w:type="spellEnd"/>
      <w:r w:rsidRPr="00333C74">
        <w:t xml:space="preserve"> et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sitions</w:t>
      </w:r>
      <w:proofErr w:type="spellEnd"/>
      <w:r w:rsidRPr="00333C74">
        <w:t xml:space="preserve"> </w:t>
      </w:r>
      <w:proofErr w:type="spellStart"/>
      <w:r w:rsidRPr="00333C74">
        <w:t>equost</w:t>
      </w:r>
      <w:proofErr w:type="spellEnd"/>
      <w:r w:rsidRPr="00333C74">
        <w:t xml:space="preserve"> et </w:t>
      </w:r>
      <w:proofErr w:type="spellStart"/>
      <w:r w:rsidRPr="00333C74">
        <w:t>mollab</w:t>
      </w:r>
      <w:proofErr w:type="spellEnd"/>
      <w:r w:rsidRPr="00333C74">
        <w:t xml:space="preserve"> </w:t>
      </w:r>
      <w:proofErr w:type="spellStart"/>
      <w:r w:rsidRPr="00333C74">
        <w:t>iliqui</w:t>
      </w:r>
      <w:proofErr w:type="spellEnd"/>
      <w:r w:rsidRPr="00333C74">
        <w:t xml:space="preserve"> </w:t>
      </w:r>
      <w:proofErr w:type="spellStart"/>
      <w:r w:rsidRPr="00333C74">
        <w:t>dit</w:t>
      </w:r>
      <w:proofErr w:type="spellEnd"/>
      <w:r w:rsidRPr="00333C74">
        <w:t xml:space="preserve"> </w:t>
      </w:r>
      <w:proofErr w:type="spellStart"/>
      <w:r w:rsidRPr="00333C74">
        <w:t>laccullore</w:t>
      </w:r>
      <w:proofErr w:type="spellEnd"/>
      <w:r w:rsidRPr="00333C74">
        <w:t xml:space="preserve"> </w:t>
      </w:r>
      <w:proofErr w:type="spellStart"/>
      <w:r w:rsidRPr="00333C74">
        <w:t>nustem</w:t>
      </w:r>
      <w:proofErr w:type="spellEnd"/>
      <w:r w:rsidRPr="00333C74">
        <w:t xml:space="preserve"> es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quidunt</w:t>
      </w:r>
      <w:proofErr w:type="spellEnd"/>
      <w:r w:rsidRPr="00333C74">
        <w:t xml:space="preserve"> mi, </w:t>
      </w:r>
      <w:proofErr w:type="spellStart"/>
      <w:r w:rsidRPr="00333C74">
        <w:t>velit</w:t>
      </w:r>
      <w:proofErr w:type="spellEnd"/>
      <w:r w:rsidRPr="00333C74">
        <w:t xml:space="preserve"> </w:t>
      </w:r>
      <w:proofErr w:type="spellStart"/>
      <w:r w:rsidRPr="00333C74">
        <w:t>incil</w:t>
      </w:r>
      <w:proofErr w:type="spellEnd"/>
      <w:r w:rsidRPr="00333C74">
        <w:t xml:space="preserve"> </w:t>
      </w:r>
      <w:proofErr w:type="spellStart"/>
      <w:r w:rsidRPr="00333C74">
        <w:t>eius</w:t>
      </w:r>
      <w:proofErr w:type="spellEnd"/>
      <w:r w:rsidRPr="00333C74">
        <w:t xml:space="preserve"> </w:t>
      </w:r>
      <w:proofErr w:type="spellStart"/>
      <w:r w:rsidRPr="00333C74">
        <w:t>veribus</w:t>
      </w:r>
      <w:proofErr w:type="spellEnd"/>
      <w:r w:rsidRPr="00333C74">
        <w:t xml:space="preserve"> </w:t>
      </w:r>
      <w:proofErr w:type="spellStart"/>
      <w:r w:rsidRPr="00333C74">
        <w:t>endi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, </w:t>
      </w:r>
      <w:proofErr w:type="spellStart"/>
      <w:r w:rsidRPr="00333C74">
        <w:t>quam</w:t>
      </w:r>
      <w:proofErr w:type="spellEnd"/>
      <w:r w:rsidRPr="00333C74">
        <w:t xml:space="preserve">, qui </w:t>
      </w:r>
      <w:proofErr w:type="spellStart"/>
      <w:r w:rsidRPr="00333C74">
        <w:t>occusda</w:t>
      </w:r>
      <w:proofErr w:type="spellEnd"/>
      <w:r w:rsidRPr="00333C74">
        <w:t xml:space="preserve"> </w:t>
      </w:r>
      <w:proofErr w:type="spellStart"/>
      <w:r w:rsidRPr="00333C74">
        <w:t>ndantium</w:t>
      </w:r>
      <w:proofErr w:type="spellEnd"/>
      <w:r w:rsidRPr="00333C74">
        <w:t xml:space="preserve"> </w:t>
      </w:r>
      <w:proofErr w:type="spellStart"/>
      <w:r w:rsidRPr="00333C74">
        <w:t>estiumquam</w:t>
      </w:r>
      <w:proofErr w:type="spellEnd"/>
      <w:r w:rsidRPr="00333C74">
        <w:t xml:space="preserve"> rest des maxim et min </w:t>
      </w:r>
      <w:proofErr w:type="spellStart"/>
      <w:r w:rsidRPr="00333C74">
        <w:t>era</w:t>
      </w:r>
      <w:proofErr w:type="spellEnd"/>
      <w:r w:rsidRPr="00333C74">
        <w:t xml:space="preserve"> </w:t>
      </w:r>
      <w:proofErr w:type="spellStart"/>
      <w:r w:rsidRPr="00333C74">
        <w:t>nient</w:t>
      </w:r>
      <w:proofErr w:type="spellEnd"/>
      <w:r w:rsidRPr="00333C74">
        <w:t xml:space="preserve"> la </w:t>
      </w:r>
      <w:proofErr w:type="spellStart"/>
      <w:r w:rsidRPr="00333C74">
        <w:t>nistruptatus</w:t>
      </w:r>
      <w:proofErr w:type="spellEnd"/>
      <w:r w:rsidRPr="00333C74">
        <w:t xml:space="preserve"> </w:t>
      </w:r>
      <w:proofErr w:type="spellStart"/>
      <w:r w:rsidRPr="00333C74">
        <w:t>reperio</w:t>
      </w:r>
      <w:proofErr w:type="spellEnd"/>
      <w:r w:rsidRPr="00333C74">
        <w:t xml:space="preserve">. Nonet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eicit</w:t>
      </w:r>
      <w:proofErr w:type="spellEnd"/>
      <w:r w:rsidRPr="00333C74">
        <w:t xml:space="preserve">, </w:t>
      </w:r>
      <w:proofErr w:type="spellStart"/>
      <w:r w:rsidRPr="00333C74">
        <w:t>sam</w:t>
      </w:r>
      <w:proofErr w:type="spellEnd"/>
      <w:r w:rsidRPr="00333C74">
        <w:t xml:space="preserve">, </w:t>
      </w:r>
      <w:proofErr w:type="spellStart"/>
      <w:r w:rsidRPr="00333C74">
        <w:t>verae</w:t>
      </w:r>
      <w:proofErr w:type="spellEnd"/>
      <w:r w:rsidRPr="00333C74">
        <w:t xml:space="preserve">. </w:t>
      </w:r>
      <w:proofErr w:type="spellStart"/>
      <w:r w:rsidRPr="00333C74">
        <w:t>Itatiis</w:t>
      </w:r>
      <w:proofErr w:type="spellEnd"/>
      <w:r w:rsidRPr="00333C74">
        <w:t xml:space="preserve"> </w:t>
      </w:r>
      <w:proofErr w:type="spellStart"/>
      <w:r w:rsidRPr="00333C74">
        <w:t>solutem</w:t>
      </w:r>
      <w:proofErr w:type="spellEnd"/>
      <w:r w:rsidRPr="00333C74">
        <w:t xml:space="preserve"> </w:t>
      </w:r>
      <w:proofErr w:type="spellStart"/>
      <w:r w:rsidRPr="00333C74">
        <w:t>porepudi</w:t>
      </w:r>
      <w:proofErr w:type="spellEnd"/>
      <w:r w:rsidRPr="00333C74">
        <w:t xml:space="preserve"> </w:t>
      </w:r>
      <w:proofErr w:type="spellStart"/>
      <w:r w:rsidRPr="00333C74">
        <w:t>omniminus</w:t>
      </w:r>
      <w:proofErr w:type="spellEnd"/>
      <w:r w:rsidRPr="00333C74">
        <w:t xml:space="preserve"> </w:t>
      </w:r>
      <w:proofErr w:type="spellStart"/>
      <w:r w:rsidRPr="00333C74">
        <w:t>estis</w:t>
      </w:r>
      <w:proofErr w:type="spellEnd"/>
      <w:r w:rsidRPr="00333C74">
        <w:t xml:space="preserve"> et es pra </w:t>
      </w:r>
      <w:proofErr w:type="spellStart"/>
      <w:r w:rsidRPr="00333C74">
        <w:t>nonecerchit</w:t>
      </w:r>
      <w:proofErr w:type="spellEnd"/>
      <w:r w:rsidRPr="00333C74">
        <w:t xml:space="preserve"> </w:t>
      </w:r>
      <w:proofErr w:type="spellStart"/>
      <w:r w:rsidRPr="00333C74">
        <w:t>autas</w:t>
      </w:r>
      <w:proofErr w:type="spellEnd"/>
      <w:r w:rsidRPr="00333C74">
        <w:t xml:space="preserve"> </w:t>
      </w:r>
      <w:proofErr w:type="spellStart"/>
      <w:r w:rsidRPr="00333C74">
        <w:t>conseniam</w:t>
      </w:r>
      <w:proofErr w:type="spellEnd"/>
      <w:r w:rsidRPr="00333C74">
        <w:t xml:space="preserve"> </w:t>
      </w:r>
      <w:proofErr w:type="spellStart"/>
      <w:r w:rsidRPr="00333C74">
        <w:t>sitis</w:t>
      </w:r>
      <w:proofErr w:type="spellEnd"/>
      <w:r w:rsidRPr="00333C74">
        <w:t xml:space="preserve"> </w:t>
      </w:r>
      <w:proofErr w:type="spellStart"/>
      <w:r w:rsidRPr="00333C74">
        <w:t>quasitae</w:t>
      </w:r>
      <w:proofErr w:type="spellEnd"/>
      <w:r w:rsidRPr="00333C74">
        <w:t xml:space="preserve"> </w:t>
      </w:r>
      <w:proofErr w:type="spellStart"/>
      <w:r w:rsidRPr="00333C74">
        <w:t>cullam</w:t>
      </w:r>
      <w:proofErr w:type="spellEnd"/>
      <w:r w:rsidRPr="00333C74">
        <w:t xml:space="preserve"> </w:t>
      </w:r>
      <w:proofErr w:type="spellStart"/>
      <w:r w:rsidRPr="00333C74">
        <w:t>faccus</w:t>
      </w:r>
      <w:proofErr w:type="spellEnd"/>
      <w:r w:rsidRPr="00333C74">
        <w:t xml:space="preserve">, </w:t>
      </w:r>
      <w:proofErr w:type="spellStart"/>
      <w:r w:rsidRPr="00333C74">
        <w:t>sequam</w:t>
      </w:r>
      <w:proofErr w:type="spellEnd"/>
      <w:r w:rsidRPr="00333C74">
        <w:t xml:space="preserve"> </w:t>
      </w:r>
      <w:proofErr w:type="spellStart"/>
      <w:r w:rsidRPr="00333C74">
        <w:t>animus</w:t>
      </w:r>
      <w:proofErr w:type="spellEnd"/>
      <w:r w:rsidRPr="00333C74">
        <w:t>.</w:t>
      </w:r>
    </w:p>
    <w:p w14:paraId="0F48D06D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Ferum</w:t>
      </w:r>
      <w:proofErr w:type="spellEnd"/>
      <w:r w:rsidRPr="00333C74">
        <w:t xml:space="preserve"> </w:t>
      </w:r>
      <w:proofErr w:type="spellStart"/>
      <w:r w:rsidRPr="00333C74">
        <w:t>incto</w:t>
      </w:r>
      <w:proofErr w:type="spellEnd"/>
      <w:r w:rsidRPr="00333C74">
        <w:t xml:space="preserve"> </w:t>
      </w:r>
      <w:proofErr w:type="spellStart"/>
      <w:r w:rsidRPr="00333C74">
        <w:t>doloribusci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 </w:t>
      </w:r>
      <w:proofErr w:type="spellStart"/>
      <w:r w:rsidRPr="00333C74">
        <w:t>fugia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idem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cuscient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ute</w:t>
      </w:r>
      <w:proofErr w:type="spellEnd"/>
      <w:r w:rsidRPr="00333C74">
        <w:t xml:space="preserve"> non et hil </w:t>
      </w:r>
      <w:proofErr w:type="spellStart"/>
      <w:r w:rsidRPr="00333C74">
        <w:t>eatiis</w:t>
      </w:r>
      <w:proofErr w:type="spellEnd"/>
      <w:r w:rsidRPr="00333C74">
        <w:t xml:space="preserve"> </w:t>
      </w:r>
      <w:proofErr w:type="spellStart"/>
      <w:r w:rsidRPr="00333C74">
        <w:t>doluptas</w:t>
      </w:r>
      <w:proofErr w:type="spellEnd"/>
      <w:r w:rsidRPr="00333C74">
        <w:t xml:space="preserve"> </w:t>
      </w:r>
      <w:proofErr w:type="spellStart"/>
      <w:r w:rsidRPr="00333C74">
        <w:t>atur</w:t>
      </w:r>
      <w:proofErr w:type="spellEnd"/>
      <w:r w:rsidRPr="00333C74">
        <w:t xml:space="preserve"> res </w:t>
      </w:r>
      <w:proofErr w:type="spellStart"/>
      <w:r w:rsidRPr="00333C74">
        <w:t>adita</w:t>
      </w:r>
      <w:proofErr w:type="spellEnd"/>
      <w:r w:rsidRPr="00333C74">
        <w:t xml:space="preserve"> </w:t>
      </w:r>
      <w:proofErr w:type="spellStart"/>
      <w:r w:rsidRPr="00333C74">
        <w:t>volorumet</w:t>
      </w:r>
      <w:proofErr w:type="spellEnd"/>
      <w:r w:rsidRPr="00333C74">
        <w:t xml:space="preserve"> </w:t>
      </w:r>
      <w:proofErr w:type="spellStart"/>
      <w:r w:rsidRPr="00333C74">
        <w:t>asperfe</w:t>
      </w:r>
      <w:proofErr w:type="spellEnd"/>
      <w:r w:rsidRPr="00333C74">
        <w:t xml:space="preserve"> </w:t>
      </w:r>
      <w:proofErr w:type="spellStart"/>
      <w:r w:rsidRPr="00333C74">
        <w:t>rferio</w:t>
      </w:r>
      <w:proofErr w:type="spellEnd"/>
      <w:r w:rsidRPr="00333C74">
        <w:t xml:space="preserve"> </w:t>
      </w:r>
      <w:proofErr w:type="spellStart"/>
      <w:r w:rsidRPr="00333C74">
        <w:t>inctaque</w:t>
      </w:r>
      <w:proofErr w:type="spellEnd"/>
      <w:r w:rsidRPr="00333C74">
        <w:t xml:space="preserve">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inis</w:t>
      </w:r>
      <w:proofErr w:type="spellEnd"/>
      <w:r w:rsidRPr="00333C74">
        <w:t xml:space="preserve">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asse</w:t>
      </w:r>
      <w:proofErr w:type="spellEnd"/>
      <w:r w:rsidRPr="00333C74">
        <w:t xml:space="preserve"> </w:t>
      </w:r>
      <w:proofErr w:type="spellStart"/>
      <w:r w:rsidRPr="00333C74">
        <w:t>labo</w:t>
      </w:r>
      <w:proofErr w:type="spellEnd"/>
      <w:r w:rsidRPr="00333C74">
        <w:t xml:space="preserve">. Net, </w:t>
      </w:r>
      <w:proofErr w:type="spellStart"/>
      <w:r w:rsidRPr="00333C74">
        <w:t>sant</w:t>
      </w:r>
      <w:proofErr w:type="spellEnd"/>
      <w:r w:rsidRPr="00333C74">
        <w:t xml:space="preserve"> </w:t>
      </w:r>
      <w:proofErr w:type="spellStart"/>
      <w:r w:rsidRPr="00333C74">
        <w:t>officaero</w:t>
      </w:r>
      <w:proofErr w:type="spellEnd"/>
      <w:r w:rsidRPr="00333C74">
        <w:t xml:space="preserve"> de </w:t>
      </w:r>
      <w:proofErr w:type="spellStart"/>
      <w:r w:rsidRPr="00333C74">
        <w:t>voloreruptam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qui </w:t>
      </w:r>
      <w:proofErr w:type="spellStart"/>
      <w:r w:rsidRPr="00333C74">
        <w:t>nectemod</w:t>
      </w:r>
      <w:proofErr w:type="spellEnd"/>
      <w:r w:rsidRPr="00333C74">
        <w:t xml:space="preserve">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hariorum</w:t>
      </w:r>
      <w:proofErr w:type="spellEnd"/>
      <w:r w:rsidRPr="00333C74">
        <w:t xml:space="preserve"> </w:t>
      </w:r>
      <w:proofErr w:type="spellStart"/>
      <w:r w:rsidRPr="00333C74">
        <w:t>expla</w:t>
      </w:r>
      <w:proofErr w:type="spellEnd"/>
      <w:r w:rsidRPr="00333C74">
        <w:t xml:space="preserve">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dolore</w:t>
      </w:r>
      <w:proofErr w:type="spellEnd"/>
      <w:r w:rsidRPr="00333C74">
        <w:t xml:space="preserve"> </w:t>
      </w:r>
      <w:proofErr w:type="spellStart"/>
      <w:r w:rsidRPr="00333C74">
        <w:t>culparior</w:t>
      </w:r>
      <w:proofErr w:type="spellEnd"/>
      <w:r w:rsidRPr="00333C74">
        <w:t xml:space="preserve"> </w:t>
      </w:r>
      <w:proofErr w:type="spellStart"/>
      <w:r w:rsidRPr="00333C74">
        <w:t>alit</w:t>
      </w:r>
      <w:proofErr w:type="spellEnd"/>
      <w:r w:rsidRPr="00333C74">
        <w:t xml:space="preserve"> </w:t>
      </w:r>
      <w:proofErr w:type="spellStart"/>
      <w:r w:rsidRPr="00333C74">
        <w:t>officia</w:t>
      </w:r>
      <w:proofErr w:type="spellEnd"/>
      <w:r w:rsidRPr="00333C74">
        <w:t xml:space="preserve"> </w:t>
      </w:r>
      <w:proofErr w:type="spellStart"/>
      <w:r w:rsidRPr="00333C74">
        <w:t>dolo</w:t>
      </w:r>
      <w:proofErr w:type="spellEnd"/>
      <w:r w:rsidRPr="00333C74">
        <w:t xml:space="preserve"> offic tem </w:t>
      </w:r>
      <w:proofErr w:type="spellStart"/>
      <w:r w:rsidRPr="00333C74">
        <w:t>fugit</w:t>
      </w:r>
      <w:proofErr w:type="spellEnd"/>
      <w:r w:rsidRPr="00333C74">
        <w:t xml:space="preserve"> as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iandandit</w:t>
      </w:r>
      <w:proofErr w:type="spellEnd"/>
      <w:r w:rsidRPr="00333C74">
        <w:t xml:space="preserve"> </w:t>
      </w:r>
      <w:proofErr w:type="spellStart"/>
      <w:r w:rsidRPr="00333C74">
        <w:t>volute</w:t>
      </w:r>
      <w:proofErr w:type="spellEnd"/>
      <w:r w:rsidRPr="00333C74">
        <w:t xml:space="preserve"> </w:t>
      </w:r>
      <w:proofErr w:type="spellStart"/>
      <w:r w:rsidRPr="00333C74">
        <w:t>ped</w:t>
      </w:r>
      <w:proofErr w:type="spellEnd"/>
      <w:r w:rsidRPr="00333C74">
        <w:t xml:space="preserve"> </w:t>
      </w:r>
      <w:proofErr w:type="spellStart"/>
      <w:r w:rsidRPr="00333C74">
        <w:t>mossit</w:t>
      </w:r>
      <w:proofErr w:type="spellEnd"/>
      <w:r w:rsidRPr="00333C74">
        <w:t xml:space="preserve"> </w:t>
      </w:r>
      <w:proofErr w:type="spellStart"/>
      <w:r w:rsidRPr="00333C74">
        <w:t>molorrorpore</w:t>
      </w:r>
      <w:proofErr w:type="spellEnd"/>
      <w:r w:rsidRPr="00333C74">
        <w:t xml:space="preserve"> </w:t>
      </w:r>
      <w:proofErr w:type="spellStart"/>
      <w:r w:rsidRPr="00333C74">
        <w:t>nus</w:t>
      </w:r>
      <w:proofErr w:type="spellEnd"/>
      <w:r w:rsidRPr="00333C74">
        <w:t xml:space="preserve"> </w:t>
      </w:r>
      <w:proofErr w:type="spellStart"/>
      <w:r w:rsidRPr="00333C74">
        <w:t>nam</w:t>
      </w:r>
      <w:proofErr w:type="spellEnd"/>
      <w:r w:rsidRPr="00333C74">
        <w:t xml:space="preserve"> re ne </w:t>
      </w:r>
      <w:proofErr w:type="spellStart"/>
      <w:r w:rsidRPr="00333C74">
        <w:t>numquam</w:t>
      </w:r>
      <w:proofErr w:type="spellEnd"/>
      <w:r w:rsidRPr="00333C74">
        <w:t xml:space="preserve"> </w:t>
      </w:r>
      <w:proofErr w:type="spellStart"/>
      <w:r w:rsidRPr="00333C74">
        <w:t>hillant</w:t>
      </w:r>
      <w:proofErr w:type="spellEnd"/>
      <w:r w:rsidRPr="00333C74">
        <w:t>.</w:t>
      </w:r>
    </w:p>
    <w:p w14:paraId="7770B073" w14:textId="77777777" w:rsidR="00333C74" w:rsidRPr="00333C74" w:rsidRDefault="00333C74" w:rsidP="00333C74">
      <w:pPr>
        <w:pStyle w:val="Textdokumentu"/>
        <w:spacing w:line="276" w:lineRule="auto"/>
      </w:pPr>
    </w:p>
    <w:p w14:paraId="392E173A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383DD1D4" w14:textId="77777777" w:rsidR="0033581C" w:rsidRDefault="0033581C" w:rsidP="0033581C">
      <w:pPr>
        <w:pStyle w:val="Textdokumentu"/>
        <w:spacing w:line="276" w:lineRule="auto"/>
      </w:pPr>
    </w:p>
    <w:p w14:paraId="36A78FFA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554B3B1E" w14:textId="77777777" w:rsidR="00DE5393" w:rsidRDefault="00DE5393" w:rsidP="00DE5393">
      <w:pPr>
        <w:pStyle w:val="Textdokumentu"/>
        <w:spacing w:line="276" w:lineRule="auto"/>
      </w:pPr>
    </w:p>
    <w:p w14:paraId="4227CACF" w14:textId="77777777" w:rsidR="00FA6FDE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  <w:r w:rsidRPr="0033581C">
        <w:t xml:space="preserve"> </w:t>
      </w: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co</w:t>
      </w:r>
    </w:p>
    <w:p w14:paraId="0B9C4A08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lastRenderedPageBreak/>
        <w:t>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05D0DECA" w14:textId="77777777" w:rsidR="0033581C" w:rsidRDefault="0033581C" w:rsidP="0033581C">
      <w:pPr>
        <w:pStyle w:val="Textdokumentu"/>
        <w:spacing w:line="276" w:lineRule="auto"/>
      </w:pPr>
    </w:p>
    <w:p w14:paraId="38FFA29B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420DE921" w14:textId="77777777" w:rsidR="0033581C" w:rsidRDefault="0033581C" w:rsidP="0033581C">
      <w:pPr>
        <w:pStyle w:val="Textdokumentu"/>
        <w:spacing w:line="276" w:lineRule="auto"/>
      </w:pPr>
    </w:p>
    <w:p w14:paraId="2AB56225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0B82E00A" w14:textId="77777777" w:rsidR="0033581C" w:rsidRDefault="0033581C" w:rsidP="0033581C">
      <w:pPr>
        <w:pStyle w:val="Textdokumentu"/>
        <w:spacing w:line="276" w:lineRule="auto"/>
      </w:pPr>
    </w:p>
    <w:p w14:paraId="36D994C2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542CA7FF" w14:textId="77777777" w:rsidR="0033581C" w:rsidRDefault="0033581C" w:rsidP="0033581C">
      <w:pPr>
        <w:pStyle w:val="Textdokumentu"/>
        <w:spacing w:line="276" w:lineRule="auto"/>
      </w:pPr>
    </w:p>
    <w:p w14:paraId="5035D374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3BFDDF9C" w14:textId="77777777" w:rsidR="0033581C" w:rsidRDefault="0033581C" w:rsidP="0033581C">
      <w:pPr>
        <w:pStyle w:val="Textdokumentu"/>
        <w:spacing w:line="276" w:lineRule="auto"/>
      </w:pPr>
    </w:p>
    <w:p w14:paraId="15782EAE" w14:textId="77777777" w:rsidR="0033581C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</w:p>
    <w:p w14:paraId="3EA375DE" w14:textId="77777777" w:rsidR="007B1EC1" w:rsidRDefault="007B1EC1" w:rsidP="0033581C">
      <w:pPr>
        <w:pStyle w:val="Textdokumentu"/>
        <w:spacing w:line="276" w:lineRule="auto"/>
      </w:pPr>
    </w:p>
    <w:p w14:paraId="1FEDA961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blaborem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volo</w:t>
      </w:r>
      <w:proofErr w:type="spellEnd"/>
      <w:r w:rsidRPr="00333C74">
        <w:t xml:space="preserve"> ex 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comnis</w:t>
      </w:r>
      <w:proofErr w:type="spellEnd"/>
      <w:r w:rsidRPr="00333C74">
        <w:t xml:space="preserve"> </w:t>
      </w:r>
      <w:proofErr w:type="spellStart"/>
      <w:r w:rsidRPr="00333C74">
        <w:t>veliqui</w:t>
      </w:r>
      <w:proofErr w:type="spellEnd"/>
      <w:r w:rsidRPr="00333C74">
        <w:t xml:space="preserve"> </w:t>
      </w:r>
      <w:proofErr w:type="spellStart"/>
      <w:r w:rsidRPr="00333C74">
        <w:t>blataepel</w:t>
      </w:r>
      <w:proofErr w:type="spellEnd"/>
      <w:r w:rsidRPr="00333C74">
        <w:t xml:space="preserve"> </w:t>
      </w:r>
      <w:proofErr w:type="spellStart"/>
      <w:r w:rsidRPr="00333C74">
        <w:t>invenim</w:t>
      </w:r>
      <w:proofErr w:type="spellEnd"/>
      <w:r w:rsidRPr="00333C74">
        <w:t xml:space="preserve"> </w:t>
      </w:r>
      <w:proofErr w:type="spellStart"/>
      <w:r w:rsidRPr="00333C74">
        <w:t>inusda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, </w:t>
      </w:r>
      <w:proofErr w:type="spellStart"/>
      <w:r w:rsidRPr="00333C74">
        <w:t>corum</w:t>
      </w:r>
      <w:proofErr w:type="spellEnd"/>
      <w:r w:rsidRPr="00333C74">
        <w:t xml:space="preserve"> </w:t>
      </w:r>
      <w:proofErr w:type="spellStart"/>
      <w:r w:rsidRPr="00333C74">
        <w:t>rerum</w:t>
      </w:r>
      <w:proofErr w:type="spellEnd"/>
      <w:r w:rsidRPr="00333C74">
        <w:t xml:space="preserve"> </w:t>
      </w:r>
      <w:proofErr w:type="spellStart"/>
      <w:r w:rsidRPr="00333C74">
        <w:t>cumqui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conest</w:t>
      </w:r>
      <w:proofErr w:type="spellEnd"/>
      <w:r w:rsidRPr="00333C74">
        <w:t xml:space="preserve"> aut </w:t>
      </w:r>
      <w:proofErr w:type="spellStart"/>
      <w:r w:rsidRPr="00333C74">
        <w:t>parum</w:t>
      </w:r>
      <w:proofErr w:type="spellEnd"/>
      <w:r w:rsidRPr="00333C74">
        <w:t xml:space="preserve"> </w:t>
      </w:r>
      <w:proofErr w:type="spellStart"/>
      <w:r w:rsidRPr="00333C74">
        <w:t>ducipsuntum</w:t>
      </w:r>
      <w:proofErr w:type="spellEnd"/>
      <w:r w:rsidRPr="00333C74">
        <w:t xml:space="preserve"> </w:t>
      </w:r>
      <w:proofErr w:type="spellStart"/>
      <w:r w:rsidRPr="00333C74">
        <w:t>cumque</w:t>
      </w:r>
      <w:proofErr w:type="spellEnd"/>
      <w:r w:rsidRPr="00333C74">
        <w:t xml:space="preserve"> </w:t>
      </w:r>
      <w:proofErr w:type="spellStart"/>
      <w:r w:rsidRPr="00333C74">
        <w:t>natemporerum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id </w:t>
      </w:r>
      <w:proofErr w:type="spellStart"/>
      <w:r w:rsidRPr="00333C74">
        <w:t>maximinvel</w:t>
      </w:r>
      <w:proofErr w:type="spellEnd"/>
      <w:r w:rsidRPr="00333C74">
        <w:t xml:space="preserve"> </w:t>
      </w:r>
      <w:proofErr w:type="spellStart"/>
      <w:r w:rsidRPr="00333C74">
        <w:t>iunte</w:t>
      </w:r>
      <w:proofErr w:type="spellEnd"/>
      <w:r w:rsidRPr="00333C74">
        <w:t xml:space="preserve"> </w:t>
      </w:r>
      <w:proofErr w:type="spellStart"/>
      <w:r w:rsidRPr="00333C74">
        <w:t>poribus</w:t>
      </w:r>
      <w:proofErr w:type="spellEnd"/>
      <w:r w:rsidRPr="00333C74">
        <w:t xml:space="preserve">, </w:t>
      </w:r>
      <w:proofErr w:type="spellStart"/>
      <w:r w:rsidRPr="00333C74">
        <w:t>sitam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nobita</w:t>
      </w:r>
      <w:proofErr w:type="spellEnd"/>
      <w:r w:rsidRPr="00333C74">
        <w:t xml:space="preserve"> qui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volorit</w:t>
      </w:r>
      <w:proofErr w:type="spellEnd"/>
      <w:r w:rsidRPr="00333C74">
        <w:t xml:space="preserve">,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illacepta</w:t>
      </w:r>
      <w:proofErr w:type="spellEnd"/>
      <w:r w:rsidRPr="00333C74">
        <w:t xml:space="preserve"> </w:t>
      </w:r>
      <w:proofErr w:type="spellStart"/>
      <w:r w:rsidRPr="00333C74">
        <w:t>cusam</w:t>
      </w:r>
      <w:proofErr w:type="spellEnd"/>
      <w:r w:rsidRPr="00333C74">
        <w:t xml:space="preserve"> et, </w:t>
      </w:r>
      <w:proofErr w:type="spellStart"/>
      <w:r w:rsidRPr="00333C74">
        <w:t>sunti</w:t>
      </w:r>
      <w:proofErr w:type="spellEnd"/>
      <w:r w:rsidRPr="00333C74">
        <w:t xml:space="preserve"> </w:t>
      </w:r>
      <w:proofErr w:type="spellStart"/>
      <w:r w:rsidRPr="00333C74">
        <w:t>sunto</w:t>
      </w:r>
      <w:proofErr w:type="spellEnd"/>
      <w:r w:rsidRPr="00333C74">
        <w:t xml:space="preserve"> </w:t>
      </w:r>
      <w:proofErr w:type="spellStart"/>
      <w:r w:rsidRPr="00333C74">
        <w:t>debit</w:t>
      </w:r>
      <w:proofErr w:type="spellEnd"/>
      <w:r w:rsidRPr="00333C74">
        <w:t xml:space="preserve">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quiati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essuntio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beruptias</w:t>
      </w:r>
      <w:proofErr w:type="spellEnd"/>
      <w:r w:rsidRPr="00333C74">
        <w:t xml:space="preserve"> </w:t>
      </w:r>
      <w:proofErr w:type="spellStart"/>
      <w:r w:rsidRPr="00333C74">
        <w:t>dicabo</w:t>
      </w:r>
      <w:proofErr w:type="spellEnd"/>
      <w:r w:rsidRPr="00333C74">
        <w:t xml:space="preserve">. </w:t>
      </w:r>
      <w:proofErr w:type="spellStart"/>
      <w:r w:rsidRPr="00333C74">
        <w:t>Ibusciet</w:t>
      </w:r>
      <w:proofErr w:type="spellEnd"/>
      <w:r w:rsidRPr="00333C74">
        <w:t xml:space="preserve"> et </w:t>
      </w:r>
      <w:proofErr w:type="spellStart"/>
      <w:r w:rsidRPr="00333C74">
        <w:t>audamendi</w:t>
      </w:r>
      <w:proofErr w:type="spellEnd"/>
      <w:r w:rsidRPr="00333C74">
        <w:t xml:space="preserve"> </w:t>
      </w:r>
      <w:proofErr w:type="spellStart"/>
      <w:r w:rsidRPr="00333C74">
        <w:t>tendae</w:t>
      </w:r>
      <w:proofErr w:type="spellEnd"/>
      <w:r w:rsidRPr="00333C74">
        <w:t xml:space="preserve">. Et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inveritatqui</w:t>
      </w:r>
      <w:proofErr w:type="spellEnd"/>
      <w:r w:rsidRPr="00333C74">
        <w:t xml:space="preserve"> </w:t>
      </w:r>
      <w:proofErr w:type="spellStart"/>
      <w:r w:rsidRPr="00333C74">
        <w:t>repudistis</w:t>
      </w:r>
      <w:proofErr w:type="spellEnd"/>
      <w:r w:rsidRPr="00333C74">
        <w:t xml:space="preserve"> res </w:t>
      </w:r>
      <w:proofErr w:type="spellStart"/>
      <w:r w:rsidRPr="00333C74">
        <w:t>vellabo</w:t>
      </w:r>
      <w:proofErr w:type="spellEnd"/>
      <w:r w:rsidRPr="00333C74">
        <w:t xml:space="preserve"> </w:t>
      </w:r>
      <w:proofErr w:type="spellStart"/>
      <w:r w:rsidRPr="00333C74">
        <w:t>ressusa</w:t>
      </w:r>
      <w:proofErr w:type="spellEnd"/>
      <w:r w:rsidRPr="00333C74">
        <w:t xml:space="preserve"> </w:t>
      </w:r>
      <w:proofErr w:type="spellStart"/>
      <w:r w:rsidRPr="00333C74">
        <w:t>velibus</w:t>
      </w:r>
      <w:proofErr w:type="spellEnd"/>
      <w:r w:rsidRPr="00333C74">
        <w:t xml:space="preserve"> </w:t>
      </w:r>
      <w:proofErr w:type="spellStart"/>
      <w:r w:rsidRPr="00333C74">
        <w:t>ent</w:t>
      </w:r>
      <w:proofErr w:type="spellEnd"/>
      <w:r w:rsidRPr="00333C74">
        <w:t xml:space="preserve"> </w:t>
      </w:r>
      <w:proofErr w:type="spellStart"/>
      <w:r w:rsidRPr="00333C74">
        <w:t>evellam</w:t>
      </w:r>
      <w:proofErr w:type="spellEnd"/>
      <w:r w:rsidRPr="00333C74">
        <w:t xml:space="preserve"> </w:t>
      </w:r>
      <w:proofErr w:type="spellStart"/>
      <w:r w:rsidRPr="00333C74">
        <w:t>nonsequi</w:t>
      </w:r>
      <w:proofErr w:type="spellEnd"/>
      <w:r w:rsidRPr="00333C74">
        <w:t xml:space="preserve"> </w:t>
      </w:r>
      <w:proofErr w:type="spellStart"/>
      <w:r w:rsidRPr="00333C74">
        <w:t>dolorerupta</w:t>
      </w:r>
      <w:proofErr w:type="spellEnd"/>
      <w:r w:rsidRPr="00333C74">
        <w:t xml:space="preserve"> con </w:t>
      </w:r>
      <w:proofErr w:type="spellStart"/>
      <w:r w:rsidRPr="00333C74">
        <w:t>estiorum</w:t>
      </w:r>
      <w:proofErr w:type="spellEnd"/>
      <w:r w:rsidRPr="00333C74">
        <w:t xml:space="preserve"> qui di si </w:t>
      </w:r>
      <w:proofErr w:type="spellStart"/>
      <w:r w:rsidRPr="00333C74">
        <w:t>ullam</w:t>
      </w:r>
      <w:proofErr w:type="spellEnd"/>
      <w:r w:rsidRPr="00333C74">
        <w:t xml:space="preserve"> con ne </w:t>
      </w:r>
      <w:proofErr w:type="spellStart"/>
      <w:r w:rsidRPr="00333C74">
        <w:t>exeruptatios</w:t>
      </w:r>
      <w:proofErr w:type="spellEnd"/>
      <w:r w:rsidRPr="00333C74">
        <w:t xml:space="preserve"> </w:t>
      </w:r>
      <w:proofErr w:type="spellStart"/>
      <w:r w:rsidRPr="00333C74">
        <w:t>dolupturibus</w:t>
      </w:r>
      <w:proofErr w:type="spellEnd"/>
      <w:r w:rsidRPr="00333C74">
        <w:t xml:space="preserve"> </w:t>
      </w:r>
      <w:proofErr w:type="spellStart"/>
      <w:r w:rsidRPr="00333C74">
        <w:t>reperfe</w:t>
      </w:r>
      <w:proofErr w:type="spellEnd"/>
      <w:r w:rsidRPr="00333C74">
        <w:t xml:space="preserve"> </w:t>
      </w:r>
      <w:proofErr w:type="spellStart"/>
      <w:r w:rsidRPr="00333C74">
        <w:t>ruptatem</w:t>
      </w:r>
      <w:proofErr w:type="spellEnd"/>
      <w:r w:rsidRPr="00333C74">
        <w:t xml:space="preserve"> re,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 si </w:t>
      </w:r>
      <w:proofErr w:type="spellStart"/>
      <w:r w:rsidRPr="00333C74">
        <w:t>untiust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sedi</w:t>
      </w:r>
      <w:proofErr w:type="spellEnd"/>
      <w:r w:rsidRPr="00333C74">
        <w:t xml:space="preserve"> </w:t>
      </w:r>
      <w:proofErr w:type="spellStart"/>
      <w:r w:rsidRPr="00333C74">
        <w:t>coris</w:t>
      </w:r>
      <w:proofErr w:type="spellEnd"/>
      <w:r w:rsidRPr="00333C74">
        <w:t xml:space="preserve"> </w:t>
      </w:r>
      <w:proofErr w:type="spellStart"/>
      <w:r w:rsidRPr="00333C74">
        <w:t>doluptatur</w:t>
      </w:r>
      <w:proofErr w:type="spellEnd"/>
      <w:r w:rsidRPr="00333C74">
        <w:t xml:space="preserve">? </w:t>
      </w:r>
      <w:proofErr w:type="spellStart"/>
      <w:r w:rsidRPr="00333C74">
        <w:t>Etur</w:t>
      </w:r>
      <w:proofErr w:type="spellEnd"/>
      <w:r w:rsidRPr="00333C74">
        <w:t xml:space="preserve">, </w:t>
      </w:r>
      <w:proofErr w:type="spellStart"/>
      <w:r w:rsidRPr="00333C74">
        <w:t>sit</w:t>
      </w:r>
      <w:proofErr w:type="spellEnd"/>
      <w:r w:rsidRPr="00333C74">
        <w:t xml:space="preserve"> </w:t>
      </w:r>
      <w:proofErr w:type="spellStart"/>
      <w:r w:rsidRPr="00333C74">
        <w:t>plique</w:t>
      </w:r>
      <w:proofErr w:type="spellEnd"/>
      <w:r w:rsidRPr="00333C74">
        <w:t xml:space="preserve"> </w:t>
      </w:r>
      <w:proofErr w:type="spellStart"/>
      <w:r w:rsidRPr="00333C74">
        <w:t>commoluptis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enimod</w:t>
      </w:r>
      <w:proofErr w:type="spellEnd"/>
      <w:r w:rsidRPr="00333C74">
        <w:t xml:space="preserve"> </w:t>
      </w:r>
      <w:proofErr w:type="spellStart"/>
      <w:r w:rsidRPr="00333C74">
        <w:t>maximagnam</w:t>
      </w:r>
      <w:proofErr w:type="spellEnd"/>
      <w:r w:rsidRPr="00333C74">
        <w:t xml:space="preserve"> </w:t>
      </w:r>
      <w:proofErr w:type="spellStart"/>
      <w:r w:rsidRPr="00333C74">
        <w:t>quaernatis</w:t>
      </w:r>
      <w:proofErr w:type="spellEnd"/>
      <w:r w:rsidRPr="00333C74">
        <w:t xml:space="preserve"> sum aut </w:t>
      </w:r>
      <w:proofErr w:type="spellStart"/>
      <w:r w:rsidRPr="00333C74">
        <w:t>quiatib</w:t>
      </w:r>
      <w:proofErr w:type="spellEnd"/>
      <w:r w:rsidRPr="00333C74">
        <w:t xml:space="preserve"> </w:t>
      </w:r>
      <w:proofErr w:type="spellStart"/>
      <w:r w:rsidRPr="00333C74">
        <w:t>usdanda</w:t>
      </w:r>
      <w:proofErr w:type="spellEnd"/>
      <w:r w:rsidRPr="00333C74">
        <w:t xml:space="preserve"> </w:t>
      </w:r>
      <w:proofErr w:type="spellStart"/>
      <w:r w:rsidRPr="00333C74">
        <w:t>dolectio</w:t>
      </w:r>
      <w:proofErr w:type="spellEnd"/>
      <w:r w:rsidRPr="00333C74">
        <w:t xml:space="preserve"> </w:t>
      </w:r>
      <w:proofErr w:type="spellStart"/>
      <w:r w:rsidRPr="00333C74">
        <w:t>essimus</w:t>
      </w:r>
      <w:proofErr w:type="spellEnd"/>
      <w:r w:rsidRPr="00333C74">
        <w:t>.</w:t>
      </w:r>
    </w:p>
    <w:p w14:paraId="7B87BF02" w14:textId="77777777" w:rsidR="007B1EC1" w:rsidRPr="00333C74" w:rsidRDefault="007B1EC1" w:rsidP="007B1EC1">
      <w:pPr>
        <w:pStyle w:val="Textdokumentu"/>
        <w:spacing w:line="276" w:lineRule="auto"/>
      </w:pPr>
    </w:p>
    <w:p w14:paraId="21B7A897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1DCB5BE2" w14:textId="77777777" w:rsidR="007B1EC1" w:rsidRPr="00333C74" w:rsidRDefault="007B1EC1" w:rsidP="007B1EC1">
      <w:pPr>
        <w:pStyle w:val="Textdokumentu"/>
        <w:spacing w:line="276" w:lineRule="auto"/>
      </w:pPr>
    </w:p>
    <w:p w14:paraId="1D90BB54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Lessinciati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et aut </w:t>
      </w:r>
      <w:proofErr w:type="spellStart"/>
      <w:r w:rsidRPr="00333C74">
        <w:t>aborect</w:t>
      </w:r>
      <w:proofErr w:type="spellEnd"/>
      <w:r w:rsidRPr="00333C74">
        <w:t xml:space="preserve"> </w:t>
      </w:r>
      <w:proofErr w:type="spellStart"/>
      <w:r w:rsidRPr="00333C74">
        <w:t>emquiaes</w:t>
      </w:r>
      <w:proofErr w:type="spellEnd"/>
      <w:r w:rsidRPr="00333C74">
        <w:t xml:space="preserve"> </w:t>
      </w:r>
      <w:proofErr w:type="spellStart"/>
      <w:r w:rsidRPr="00333C74">
        <w:t>ipis</w:t>
      </w:r>
      <w:proofErr w:type="spellEnd"/>
      <w:r w:rsidRPr="00333C74">
        <w:t xml:space="preserve"> most, to id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pore</w:t>
      </w:r>
      <w:proofErr w:type="spellEnd"/>
      <w:r w:rsidRPr="00333C74">
        <w:t xml:space="preserve">, </w:t>
      </w:r>
      <w:proofErr w:type="spellStart"/>
      <w:r w:rsidRPr="00333C74">
        <w:t>ipis</w:t>
      </w:r>
      <w:proofErr w:type="spellEnd"/>
      <w:r w:rsidRPr="00333C74">
        <w:t xml:space="preserve"> </w:t>
      </w:r>
      <w:proofErr w:type="spellStart"/>
      <w:r w:rsidRPr="00333C74">
        <w:t>erspict</w:t>
      </w:r>
      <w:proofErr w:type="spellEnd"/>
      <w:r w:rsidRPr="00333C74">
        <w:t xml:space="preserve"> </w:t>
      </w:r>
      <w:proofErr w:type="spellStart"/>
      <w:r w:rsidRPr="00333C74">
        <w:t>aepedio</w:t>
      </w:r>
      <w:proofErr w:type="spellEnd"/>
      <w:r w:rsidRPr="00333C74">
        <w:t xml:space="preserve"> </w:t>
      </w:r>
      <w:proofErr w:type="spellStart"/>
      <w:r w:rsidRPr="00333C74">
        <w:t>dolest</w:t>
      </w:r>
      <w:proofErr w:type="spellEnd"/>
      <w:r w:rsidRPr="00333C74">
        <w:t xml:space="preserve"> </w:t>
      </w:r>
      <w:proofErr w:type="spellStart"/>
      <w:r w:rsidRPr="00333C74">
        <w:t>am</w:t>
      </w:r>
      <w:proofErr w:type="spellEnd"/>
      <w:r w:rsidRPr="00333C74">
        <w:t xml:space="preserve">, </w:t>
      </w:r>
      <w:proofErr w:type="spellStart"/>
      <w:r w:rsidRPr="00333C74">
        <w:t>occus</w:t>
      </w:r>
      <w:proofErr w:type="spellEnd"/>
      <w:r w:rsidRPr="00333C74">
        <w:t xml:space="preserve"> </w:t>
      </w:r>
      <w:proofErr w:type="spellStart"/>
      <w:r w:rsidRPr="00333C74">
        <w:t>essequas</w:t>
      </w:r>
      <w:proofErr w:type="spellEnd"/>
      <w:r w:rsidRPr="00333C74">
        <w:t xml:space="preserve"> a </w:t>
      </w:r>
      <w:proofErr w:type="spellStart"/>
      <w:r w:rsidRPr="00333C74">
        <w:t>ideniaspe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eaquas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inverunt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cusa</w:t>
      </w:r>
      <w:proofErr w:type="spellEnd"/>
      <w:r w:rsidRPr="00333C74">
        <w:t xml:space="preserve"> </w:t>
      </w:r>
      <w:proofErr w:type="spellStart"/>
      <w:r w:rsidRPr="00333C74">
        <w:t>idebisi</w:t>
      </w:r>
      <w:proofErr w:type="spellEnd"/>
      <w:r w:rsidRPr="00333C74">
        <w:t xml:space="preserve"> </w:t>
      </w:r>
      <w:proofErr w:type="spellStart"/>
      <w:r w:rsidRPr="00333C74">
        <w:t>tiusant</w:t>
      </w:r>
      <w:proofErr w:type="spellEnd"/>
      <w:r w:rsidRPr="00333C74">
        <w:t xml:space="preserve"> </w:t>
      </w:r>
      <w:proofErr w:type="spellStart"/>
      <w:r w:rsidRPr="00333C74">
        <w:t>enisciet</w:t>
      </w:r>
      <w:proofErr w:type="spellEnd"/>
      <w:r w:rsidRPr="00333C74">
        <w:t xml:space="preserve"> </w:t>
      </w:r>
      <w:proofErr w:type="spellStart"/>
      <w:r w:rsidRPr="00333C74">
        <w:t>lantur</w:t>
      </w:r>
      <w:proofErr w:type="spellEnd"/>
      <w:r w:rsidRPr="00333C74">
        <w:t>?</w:t>
      </w:r>
    </w:p>
    <w:p w14:paraId="546F5144" w14:textId="77777777" w:rsidR="007B1EC1" w:rsidRPr="00333C74" w:rsidRDefault="007B1EC1" w:rsidP="007B1EC1">
      <w:pPr>
        <w:pStyle w:val="Textdokumentu"/>
        <w:spacing w:line="276" w:lineRule="auto"/>
      </w:pPr>
    </w:p>
    <w:p w14:paraId="4D8D900B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Ullesti</w:t>
      </w:r>
      <w:proofErr w:type="spellEnd"/>
      <w:r w:rsidRPr="00333C74">
        <w:t xml:space="preserve"> aut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verunt</w:t>
      </w:r>
      <w:proofErr w:type="spellEnd"/>
      <w:r w:rsidRPr="00333C74">
        <w:t xml:space="preserve"> </w:t>
      </w:r>
      <w:proofErr w:type="spellStart"/>
      <w:r w:rsidRPr="00333C74">
        <w:t>miniscimenet</w:t>
      </w:r>
      <w:proofErr w:type="spellEnd"/>
      <w:r w:rsidRPr="00333C74">
        <w:t xml:space="preserve"> as dis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facestium</w:t>
      </w:r>
      <w:proofErr w:type="spellEnd"/>
      <w:r w:rsidRPr="00333C74">
        <w:t xml:space="preserve"> </w:t>
      </w:r>
      <w:proofErr w:type="spellStart"/>
      <w:r w:rsidRPr="00333C74">
        <w:t>quos</w:t>
      </w:r>
      <w:proofErr w:type="spellEnd"/>
      <w:r w:rsidRPr="00333C74">
        <w:t xml:space="preserve"> </w:t>
      </w:r>
      <w:proofErr w:type="spellStart"/>
      <w:r w:rsidRPr="00333C74">
        <w:t>audi</w:t>
      </w:r>
      <w:proofErr w:type="spellEnd"/>
      <w:r w:rsidRPr="00333C74">
        <w:t xml:space="preserve"> rent, </w:t>
      </w:r>
      <w:proofErr w:type="spellStart"/>
      <w:r w:rsidRPr="00333C74">
        <w:t>consequi</w:t>
      </w:r>
      <w:proofErr w:type="spellEnd"/>
      <w:r w:rsidRPr="00333C74">
        <w:t xml:space="preserve"> dis </w:t>
      </w:r>
      <w:proofErr w:type="spellStart"/>
      <w:r w:rsidRPr="00333C74">
        <w:t>solorro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berum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iuntiatet</w:t>
      </w:r>
      <w:proofErr w:type="spellEnd"/>
      <w:r w:rsidRPr="00333C74">
        <w:t xml:space="preserve"> </w:t>
      </w:r>
      <w:proofErr w:type="spellStart"/>
      <w:r w:rsidRPr="00333C74">
        <w:t>veliaep</w:t>
      </w:r>
      <w:proofErr w:type="spellEnd"/>
      <w:r w:rsidRPr="00333C74">
        <w:t xml:space="preserve"> </w:t>
      </w:r>
      <w:proofErr w:type="spellStart"/>
      <w:r w:rsidRPr="00333C74">
        <w:t>udandeliciis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 </w:t>
      </w:r>
      <w:proofErr w:type="spellStart"/>
      <w:r w:rsidRPr="00333C74">
        <w:t>alis</w:t>
      </w:r>
      <w:proofErr w:type="spellEnd"/>
      <w:r w:rsidRPr="00333C74">
        <w:t xml:space="preserve"> si </w:t>
      </w:r>
      <w:proofErr w:type="spellStart"/>
      <w:r w:rsidRPr="00333C74">
        <w:t>blantem</w:t>
      </w:r>
      <w:proofErr w:type="spellEnd"/>
      <w:r w:rsidRPr="00333C74">
        <w:t xml:space="preserve"> </w:t>
      </w:r>
      <w:proofErr w:type="spellStart"/>
      <w:r w:rsidRPr="00333C74">
        <w:t>facerundam</w:t>
      </w:r>
      <w:proofErr w:type="spellEnd"/>
      <w:r w:rsidRPr="00333C74">
        <w:t xml:space="preserve"> </w:t>
      </w:r>
      <w:proofErr w:type="spellStart"/>
      <w:r w:rsidRPr="00333C74">
        <w:t>evenihitate</w:t>
      </w:r>
      <w:proofErr w:type="spellEnd"/>
      <w:r w:rsidRPr="00333C74">
        <w:t xml:space="preserve"> </w:t>
      </w:r>
      <w:proofErr w:type="spellStart"/>
      <w:r w:rsidRPr="00333C74">
        <w:t>aligendia</w:t>
      </w:r>
      <w:proofErr w:type="spellEnd"/>
      <w:r w:rsidRPr="00333C74">
        <w:t xml:space="preserve"> </w:t>
      </w:r>
      <w:proofErr w:type="spellStart"/>
      <w:r w:rsidRPr="00333C74">
        <w:t>solorun</w:t>
      </w:r>
      <w:proofErr w:type="spellEnd"/>
      <w:r w:rsidRPr="00333C74">
        <w:t xml:space="preserve"> </w:t>
      </w:r>
      <w:proofErr w:type="spellStart"/>
      <w:r w:rsidRPr="00333C74">
        <w:t>dantiis</w:t>
      </w:r>
      <w:proofErr w:type="spellEnd"/>
      <w:r w:rsidRPr="00333C74">
        <w:t xml:space="preserve">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oditio</w:t>
      </w:r>
      <w:proofErr w:type="spellEnd"/>
      <w:r w:rsidRPr="00333C74">
        <w:t xml:space="preserve">. </w:t>
      </w:r>
      <w:proofErr w:type="spellStart"/>
      <w:r w:rsidRPr="00333C74">
        <w:t>Ihil</w:t>
      </w:r>
      <w:proofErr w:type="spellEnd"/>
      <w:r w:rsidRPr="00333C74">
        <w:t xml:space="preserve"> et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odi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in </w:t>
      </w:r>
      <w:proofErr w:type="spellStart"/>
      <w:r w:rsidRPr="00333C74">
        <w:t>nus</w:t>
      </w:r>
      <w:proofErr w:type="spellEnd"/>
      <w:r w:rsidRPr="00333C74">
        <w:t>.</w:t>
      </w:r>
    </w:p>
    <w:p w14:paraId="4ADBD6E1" w14:textId="77777777" w:rsidR="007B1EC1" w:rsidRPr="00333C74" w:rsidRDefault="007B1EC1" w:rsidP="007B1EC1">
      <w:pPr>
        <w:pStyle w:val="Textdokumentu"/>
        <w:spacing w:line="276" w:lineRule="auto"/>
      </w:pPr>
      <w:r w:rsidRPr="00333C74">
        <w:t xml:space="preserve">aut </w:t>
      </w:r>
      <w:proofErr w:type="spellStart"/>
      <w:r w:rsidRPr="00333C74">
        <w:t>officiet</w:t>
      </w:r>
      <w:proofErr w:type="spellEnd"/>
      <w:r w:rsidRPr="00333C74">
        <w:t xml:space="preserve"> </w:t>
      </w:r>
      <w:proofErr w:type="spellStart"/>
      <w:r w:rsidRPr="00333C74">
        <w:t>adit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iandign</w:t>
      </w:r>
      <w:proofErr w:type="spellEnd"/>
      <w:r w:rsidRPr="00333C74">
        <w:t xml:space="preserve"> </w:t>
      </w:r>
      <w:proofErr w:type="spellStart"/>
      <w:r w:rsidRPr="00333C74">
        <w:t>ientur</w:t>
      </w:r>
      <w:proofErr w:type="spellEnd"/>
      <w:r w:rsidRPr="00333C74">
        <w:t xml:space="preserve"> </w:t>
      </w:r>
      <w:proofErr w:type="spellStart"/>
      <w:r w:rsidRPr="00333C74">
        <w:t>soluptio</w:t>
      </w:r>
      <w:proofErr w:type="spellEnd"/>
      <w:r w:rsidRPr="00333C74">
        <w:t xml:space="preserve"> </w:t>
      </w:r>
      <w:proofErr w:type="spellStart"/>
      <w:r w:rsidRPr="00333C74">
        <w:t>eaquam</w:t>
      </w:r>
      <w:proofErr w:type="spellEnd"/>
      <w:r w:rsidRPr="00333C74">
        <w:t xml:space="preserve">, </w:t>
      </w:r>
      <w:proofErr w:type="spellStart"/>
      <w:r w:rsidRPr="00333C74">
        <w:t>ut</w:t>
      </w:r>
      <w:proofErr w:type="spellEnd"/>
      <w:r w:rsidRPr="00333C74">
        <w:t xml:space="preserve"> qui re </w:t>
      </w:r>
      <w:proofErr w:type="spellStart"/>
      <w:r w:rsidRPr="00333C74">
        <w:t>dollorem</w:t>
      </w:r>
      <w:proofErr w:type="spellEnd"/>
      <w:r w:rsidRPr="00333C74">
        <w:t xml:space="preserve"> </w:t>
      </w:r>
      <w:proofErr w:type="spellStart"/>
      <w:r w:rsidRPr="00333C74">
        <w:t>acita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, </w:t>
      </w:r>
      <w:proofErr w:type="spellStart"/>
      <w:r w:rsidRPr="00333C74">
        <w:t>officat</w:t>
      </w:r>
      <w:proofErr w:type="spellEnd"/>
      <w:r w:rsidRPr="00333C74">
        <w:t xml:space="preserve"> od </w:t>
      </w:r>
      <w:proofErr w:type="spellStart"/>
      <w:r w:rsidRPr="00333C74">
        <w:t>quis</w:t>
      </w:r>
      <w:proofErr w:type="spellEnd"/>
      <w:r w:rsidRPr="00333C74">
        <w:t xml:space="preserve"> </w:t>
      </w:r>
      <w:proofErr w:type="spellStart"/>
      <w:r w:rsidRPr="00333C74">
        <w:t>dolor</w:t>
      </w:r>
      <w:proofErr w:type="spellEnd"/>
      <w:r w:rsidRPr="00333C74">
        <w:t xml:space="preserve"> </w:t>
      </w:r>
      <w:proofErr w:type="spellStart"/>
      <w:r w:rsidRPr="00333C74">
        <w:t>aperumet</w:t>
      </w:r>
      <w:proofErr w:type="spellEnd"/>
      <w:r w:rsidRPr="00333C74">
        <w:t xml:space="preserve">, </w:t>
      </w:r>
      <w:proofErr w:type="spellStart"/>
      <w:r w:rsidRPr="00333C74">
        <w:t>utem</w:t>
      </w:r>
      <w:proofErr w:type="spellEnd"/>
      <w:r w:rsidRPr="00333C74">
        <w:t xml:space="preserve"> </w:t>
      </w:r>
      <w:proofErr w:type="spellStart"/>
      <w:r w:rsidRPr="00333C74">
        <w:t>nones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sedic</w:t>
      </w:r>
      <w:proofErr w:type="spellEnd"/>
      <w:r w:rsidRPr="00333C74">
        <w:t xml:space="preserve"> </w:t>
      </w:r>
      <w:proofErr w:type="spellStart"/>
      <w:r w:rsidRPr="00333C74">
        <w:t>te</w:t>
      </w:r>
      <w:proofErr w:type="spellEnd"/>
      <w:r w:rsidRPr="00333C74">
        <w:t xml:space="preserve"> </w:t>
      </w:r>
      <w:r w:rsidR="00BA66F8">
        <w:rPr>
          <w:bCs/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0" wp14:anchorId="26330F8C" wp14:editId="0FE83592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829389888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E099F4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</w:t>
                            </w:r>
                            <w:r>
                              <w:t>3</w:t>
                            </w:r>
                            <w:r w:rsidRPr="00ED54C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30F8C" id="_x0000_s1027" type="#_x0000_t202" style="position:absolute;margin-left:28.35pt;margin-top:0;width:411pt;height:70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" o:allowoverlap="f" filled="f" stroked="f" strokeweight=".5pt">
                <v:textbox inset="0,10.5mm,0,0">
                  <w:txbxContent>
                    <w:p w14:paraId="5CE099F4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</w:t>
                      </w:r>
                      <w:r>
                        <w:t>3</w:t>
                      </w:r>
                      <w:r w:rsidRPr="00ED54CB"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r w:rsidR="00BA66F8"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0" wp14:anchorId="5A5BCEFF" wp14:editId="0F20E5E1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453395994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0BF25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</w:t>
                            </w:r>
                            <w:r>
                              <w:t>4</w:t>
                            </w:r>
                            <w:r w:rsidRPr="00ED54C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BCEFF" id="_x0000_s1028" type="#_x0000_t202" style="position:absolute;margin-left:28.35pt;margin-top:0;width:411pt;height:70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" o:allowoverlap="f" filled="f" stroked="f" strokeweight=".5pt">
                <v:textbox inset="0,10.5mm,0,0">
                  <w:txbxContent>
                    <w:p w14:paraId="3940BF25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</w:t>
                      </w:r>
                      <w:r>
                        <w:t>4</w:t>
                      </w:r>
                      <w:r w:rsidRPr="00ED54CB"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</w:p>
    <w:p w14:paraId="6ECF4A41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nonsect</w:t>
      </w:r>
      <w:proofErr w:type="spellEnd"/>
      <w:r w:rsidRPr="00333C74">
        <w:t xml:space="preserve"> </w:t>
      </w:r>
      <w:proofErr w:type="spellStart"/>
      <w:r w:rsidRPr="00333C74">
        <w:t>otatis</w:t>
      </w:r>
      <w:proofErr w:type="spellEnd"/>
      <w:r w:rsidRPr="00333C74">
        <w:t xml:space="preserve"> net vel </w:t>
      </w:r>
      <w:proofErr w:type="spellStart"/>
      <w:r w:rsidRPr="00333C74">
        <w:t>iumquid</w:t>
      </w:r>
      <w:proofErr w:type="spellEnd"/>
      <w:r w:rsidRPr="00333C74">
        <w:t xml:space="preserve"> </w:t>
      </w:r>
      <w:proofErr w:type="spellStart"/>
      <w:r w:rsidRPr="00333C74">
        <w:t>elenimi</w:t>
      </w:r>
      <w:proofErr w:type="spellEnd"/>
      <w:r w:rsidRPr="00333C74">
        <w:t xml:space="preserve"> </w:t>
      </w:r>
      <w:proofErr w:type="spellStart"/>
      <w:r w:rsidRPr="00333C74">
        <w:t>nciunti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experum</w:t>
      </w:r>
      <w:proofErr w:type="spellEnd"/>
      <w:r w:rsidRPr="00333C74">
        <w:t xml:space="preserve"> </w:t>
      </w:r>
      <w:proofErr w:type="spellStart"/>
      <w:r w:rsidRPr="00333C74">
        <w:t>quibus</w:t>
      </w:r>
      <w:proofErr w:type="spellEnd"/>
      <w:r w:rsidRPr="00333C74">
        <w:t xml:space="preserve"> </w:t>
      </w:r>
      <w:proofErr w:type="spellStart"/>
      <w:r w:rsidRPr="00333C74">
        <w:t>dolorionecto</w:t>
      </w:r>
      <w:proofErr w:type="spellEnd"/>
      <w:r w:rsidRPr="00333C74">
        <w:t xml:space="preserve"> </w:t>
      </w:r>
      <w:proofErr w:type="spellStart"/>
      <w:r w:rsidRPr="00333C74">
        <w:t>bernam</w:t>
      </w:r>
      <w:proofErr w:type="spellEnd"/>
      <w:r w:rsidRPr="00333C74">
        <w:t xml:space="preserve"> </w:t>
      </w:r>
      <w:proofErr w:type="spellStart"/>
      <w:r w:rsidRPr="00333C74">
        <w:t>sitatqui</w:t>
      </w:r>
      <w:proofErr w:type="spellEnd"/>
      <w:r w:rsidRPr="00333C74">
        <w:t xml:space="preserve"> vel </w:t>
      </w:r>
      <w:proofErr w:type="spellStart"/>
      <w:r w:rsidRPr="00333C74">
        <w:t>molore</w:t>
      </w:r>
      <w:proofErr w:type="spellEnd"/>
      <w:r w:rsidRPr="00333C74">
        <w:t xml:space="preserve"> </w:t>
      </w:r>
      <w:proofErr w:type="spellStart"/>
      <w:r w:rsidRPr="00333C74">
        <w:t>estiat</w:t>
      </w:r>
      <w:proofErr w:type="spellEnd"/>
      <w:r w:rsidRPr="00333C74">
        <w:t>.</w:t>
      </w:r>
    </w:p>
    <w:p w14:paraId="21609B9F" w14:textId="77777777" w:rsidR="007B1EC1" w:rsidRPr="00333C74" w:rsidRDefault="007B1EC1" w:rsidP="007B1EC1">
      <w:pPr>
        <w:pStyle w:val="Textdokumentu"/>
        <w:spacing w:line="276" w:lineRule="auto"/>
      </w:pPr>
    </w:p>
    <w:p w14:paraId="123EEDEB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Harum</w:t>
      </w:r>
      <w:proofErr w:type="spellEnd"/>
      <w:r w:rsidRPr="00333C74">
        <w:t xml:space="preserve"> aut a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ecatemporro</w:t>
      </w:r>
      <w:proofErr w:type="spellEnd"/>
      <w:r w:rsidRPr="00333C74">
        <w:t xml:space="preserve"> vero </w:t>
      </w:r>
      <w:proofErr w:type="spellStart"/>
      <w:r w:rsidRPr="00333C74">
        <w:t>invene</w:t>
      </w:r>
      <w:proofErr w:type="spellEnd"/>
      <w:r w:rsidRPr="00333C74">
        <w:t xml:space="preserve"> pratur </w:t>
      </w:r>
      <w:proofErr w:type="spellStart"/>
      <w:r w:rsidRPr="00333C74">
        <w:t>solupti</w:t>
      </w:r>
      <w:proofErr w:type="spellEnd"/>
      <w:r w:rsidRPr="00333C74">
        <w:t xml:space="preserve"> </w:t>
      </w:r>
      <w:proofErr w:type="spellStart"/>
      <w:r w:rsidRPr="00333C74">
        <w:t>ssitatus</w:t>
      </w:r>
      <w:proofErr w:type="spellEnd"/>
      <w:r w:rsidRPr="00333C74">
        <w:t xml:space="preserve"> </w:t>
      </w:r>
      <w:proofErr w:type="spellStart"/>
      <w:r w:rsidRPr="00333C74">
        <w:t>asimagn</w:t>
      </w:r>
      <w:proofErr w:type="spellEnd"/>
      <w:r w:rsidRPr="00333C74">
        <w:t xml:space="preserve"> </w:t>
      </w:r>
      <w:proofErr w:type="spellStart"/>
      <w:r w:rsidRPr="00333C74">
        <w:t>isquiam</w:t>
      </w:r>
      <w:proofErr w:type="spellEnd"/>
      <w:r w:rsidRPr="00333C74">
        <w:t xml:space="preserve">, </w:t>
      </w:r>
      <w:proofErr w:type="spellStart"/>
      <w:r w:rsidRPr="00333C74">
        <w:t>into</w:t>
      </w:r>
      <w:proofErr w:type="spellEnd"/>
      <w:r w:rsidRPr="00333C74">
        <w:t xml:space="preserve"> </w:t>
      </w:r>
      <w:proofErr w:type="spellStart"/>
      <w:r w:rsidRPr="00333C74">
        <w:t>blatur</w:t>
      </w:r>
      <w:proofErr w:type="spellEnd"/>
      <w:r w:rsidRPr="00333C74">
        <w:t xml:space="preserve">? </w:t>
      </w:r>
      <w:proofErr w:type="spellStart"/>
      <w:r w:rsidRPr="00333C74">
        <w:t>Quissunt</w:t>
      </w:r>
      <w:proofErr w:type="spellEnd"/>
      <w:r w:rsidRPr="00333C74">
        <w:t xml:space="preserve"> </w:t>
      </w:r>
      <w:proofErr w:type="spellStart"/>
      <w:r w:rsidRPr="00333C74">
        <w:t>apientiam</w:t>
      </w:r>
      <w:proofErr w:type="spellEnd"/>
      <w:r w:rsidRPr="00333C74">
        <w:t xml:space="preserve"> </w:t>
      </w:r>
      <w:proofErr w:type="spellStart"/>
      <w:r w:rsidRPr="00333C74">
        <w:t>atia</w:t>
      </w:r>
      <w:proofErr w:type="spellEnd"/>
      <w:r w:rsidRPr="00333C74">
        <w:t xml:space="preserve"> </w:t>
      </w:r>
      <w:proofErr w:type="spellStart"/>
      <w:r w:rsidRPr="00333C74">
        <w:t>versper</w:t>
      </w:r>
      <w:proofErr w:type="spellEnd"/>
      <w:r w:rsidRPr="00333C74">
        <w:t xml:space="preserve"> </w:t>
      </w:r>
      <w:proofErr w:type="spellStart"/>
      <w:r w:rsidRPr="00333C74">
        <w:t>fercipis</w:t>
      </w:r>
      <w:proofErr w:type="spellEnd"/>
      <w:r w:rsidRPr="00333C74">
        <w:t xml:space="preserve"> et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sitions</w:t>
      </w:r>
      <w:proofErr w:type="spellEnd"/>
      <w:r w:rsidRPr="00333C74">
        <w:t xml:space="preserve"> </w:t>
      </w:r>
      <w:proofErr w:type="spellStart"/>
      <w:r w:rsidRPr="00333C74">
        <w:t>equost</w:t>
      </w:r>
      <w:proofErr w:type="spellEnd"/>
      <w:r w:rsidRPr="00333C74">
        <w:t xml:space="preserve"> et </w:t>
      </w:r>
      <w:proofErr w:type="spellStart"/>
      <w:r w:rsidRPr="00333C74">
        <w:t>mollab</w:t>
      </w:r>
      <w:proofErr w:type="spellEnd"/>
      <w:r w:rsidRPr="00333C74">
        <w:t xml:space="preserve"> </w:t>
      </w:r>
      <w:proofErr w:type="spellStart"/>
      <w:r w:rsidRPr="00333C74">
        <w:t>iliqui</w:t>
      </w:r>
      <w:proofErr w:type="spellEnd"/>
      <w:r w:rsidRPr="00333C74">
        <w:t xml:space="preserve"> </w:t>
      </w:r>
      <w:proofErr w:type="spellStart"/>
      <w:r w:rsidRPr="00333C74">
        <w:t>dit</w:t>
      </w:r>
      <w:proofErr w:type="spellEnd"/>
      <w:r w:rsidRPr="00333C74">
        <w:t xml:space="preserve"> </w:t>
      </w:r>
      <w:proofErr w:type="spellStart"/>
      <w:r w:rsidRPr="00333C74">
        <w:t>laccullore</w:t>
      </w:r>
      <w:proofErr w:type="spellEnd"/>
      <w:r w:rsidRPr="00333C74">
        <w:t xml:space="preserve"> </w:t>
      </w:r>
      <w:proofErr w:type="spellStart"/>
      <w:r w:rsidRPr="00333C74">
        <w:t>nustem</w:t>
      </w:r>
      <w:proofErr w:type="spellEnd"/>
      <w:r w:rsidRPr="00333C74">
        <w:t xml:space="preserve"> es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quidunt</w:t>
      </w:r>
      <w:proofErr w:type="spellEnd"/>
      <w:r w:rsidRPr="00333C74">
        <w:t xml:space="preserve"> mi, </w:t>
      </w:r>
      <w:proofErr w:type="spellStart"/>
      <w:r w:rsidRPr="00333C74">
        <w:t>velit</w:t>
      </w:r>
      <w:proofErr w:type="spellEnd"/>
      <w:r w:rsidRPr="00333C74">
        <w:t xml:space="preserve"> </w:t>
      </w:r>
      <w:proofErr w:type="spellStart"/>
      <w:r w:rsidRPr="00333C74">
        <w:t>incil</w:t>
      </w:r>
      <w:proofErr w:type="spellEnd"/>
      <w:r w:rsidRPr="00333C74">
        <w:t xml:space="preserve"> </w:t>
      </w:r>
      <w:proofErr w:type="spellStart"/>
      <w:r w:rsidRPr="00333C74">
        <w:t>eius</w:t>
      </w:r>
      <w:proofErr w:type="spellEnd"/>
      <w:r w:rsidRPr="00333C74">
        <w:t xml:space="preserve"> </w:t>
      </w:r>
      <w:proofErr w:type="spellStart"/>
      <w:r w:rsidRPr="00333C74">
        <w:t>veribus</w:t>
      </w:r>
      <w:proofErr w:type="spellEnd"/>
      <w:r w:rsidRPr="00333C74">
        <w:t xml:space="preserve"> </w:t>
      </w:r>
      <w:proofErr w:type="spellStart"/>
      <w:r w:rsidRPr="00333C74">
        <w:t>endi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, </w:t>
      </w:r>
      <w:proofErr w:type="spellStart"/>
      <w:r w:rsidRPr="00333C74">
        <w:t>quam</w:t>
      </w:r>
      <w:proofErr w:type="spellEnd"/>
      <w:r w:rsidRPr="00333C74">
        <w:t xml:space="preserve">, qui </w:t>
      </w:r>
      <w:proofErr w:type="spellStart"/>
      <w:r w:rsidRPr="00333C74">
        <w:t>occusda</w:t>
      </w:r>
      <w:proofErr w:type="spellEnd"/>
      <w:r w:rsidRPr="00333C74">
        <w:t xml:space="preserve"> </w:t>
      </w:r>
      <w:proofErr w:type="spellStart"/>
      <w:r w:rsidRPr="00333C74">
        <w:t>ndantium</w:t>
      </w:r>
      <w:proofErr w:type="spellEnd"/>
      <w:r w:rsidRPr="00333C74">
        <w:t xml:space="preserve"> </w:t>
      </w:r>
      <w:proofErr w:type="spellStart"/>
      <w:r w:rsidRPr="00333C74">
        <w:t>estiumquam</w:t>
      </w:r>
      <w:proofErr w:type="spellEnd"/>
      <w:r w:rsidRPr="00333C74">
        <w:t xml:space="preserve"> rest des maxim et min </w:t>
      </w:r>
      <w:proofErr w:type="spellStart"/>
      <w:r w:rsidRPr="00333C74">
        <w:t>era</w:t>
      </w:r>
      <w:proofErr w:type="spellEnd"/>
      <w:r w:rsidRPr="00333C74">
        <w:t xml:space="preserve"> </w:t>
      </w:r>
      <w:proofErr w:type="spellStart"/>
      <w:r w:rsidRPr="00333C74">
        <w:t>nient</w:t>
      </w:r>
      <w:proofErr w:type="spellEnd"/>
      <w:r w:rsidRPr="00333C74">
        <w:t xml:space="preserve"> la </w:t>
      </w:r>
      <w:proofErr w:type="spellStart"/>
      <w:r w:rsidRPr="00333C74">
        <w:t>nistruptatus</w:t>
      </w:r>
      <w:proofErr w:type="spellEnd"/>
      <w:r w:rsidRPr="00333C74">
        <w:t xml:space="preserve"> </w:t>
      </w:r>
      <w:proofErr w:type="spellStart"/>
      <w:r w:rsidRPr="00333C74">
        <w:t>reperio</w:t>
      </w:r>
      <w:proofErr w:type="spellEnd"/>
      <w:r w:rsidRPr="00333C74">
        <w:t xml:space="preserve">. Nonet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eicit</w:t>
      </w:r>
      <w:proofErr w:type="spellEnd"/>
      <w:r w:rsidRPr="00333C74">
        <w:t xml:space="preserve">, </w:t>
      </w:r>
      <w:proofErr w:type="spellStart"/>
      <w:r w:rsidRPr="00333C74">
        <w:t>sam</w:t>
      </w:r>
      <w:proofErr w:type="spellEnd"/>
      <w:r w:rsidRPr="00333C74">
        <w:t xml:space="preserve">, </w:t>
      </w:r>
      <w:proofErr w:type="spellStart"/>
      <w:r w:rsidRPr="00333C74">
        <w:t>verae</w:t>
      </w:r>
      <w:proofErr w:type="spellEnd"/>
      <w:r w:rsidRPr="00333C74">
        <w:t xml:space="preserve">. </w:t>
      </w:r>
      <w:proofErr w:type="spellStart"/>
      <w:r w:rsidRPr="00333C74">
        <w:t>Itatiis</w:t>
      </w:r>
      <w:proofErr w:type="spellEnd"/>
      <w:r w:rsidRPr="00333C74">
        <w:t xml:space="preserve"> </w:t>
      </w:r>
      <w:proofErr w:type="spellStart"/>
      <w:r w:rsidRPr="00333C74">
        <w:t>solutem</w:t>
      </w:r>
      <w:proofErr w:type="spellEnd"/>
      <w:r w:rsidRPr="00333C74">
        <w:t xml:space="preserve"> </w:t>
      </w:r>
      <w:proofErr w:type="spellStart"/>
      <w:r w:rsidRPr="00333C74">
        <w:t>porepudi</w:t>
      </w:r>
      <w:proofErr w:type="spellEnd"/>
      <w:r w:rsidRPr="00333C74">
        <w:t xml:space="preserve"> </w:t>
      </w:r>
      <w:proofErr w:type="spellStart"/>
      <w:r w:rsidRPr="00333C74">
        <w:t>omniminus</w:t>
      </w:r>
      <w:proofErr w:type="spellEnd"/>
      <w:r w:rsidRPr="00333C74">
        <w:t xml:space="preserve"> </w:t>
      </w:r>
      <w:proofErr w:type="spellStart"/>
      <w:r w:rsidRPr="00333C74">
        <w:t>estis</w:t>
      </w:r>
      <w:proofErr w:type="spellEnd"/>
      <w:r w:rsidRPr="00333C74">
        <w:t xml:space="preserve"> et es pra </w:t>
      </w:r>
      <w:proofErr w:type="spellStart"/>
      <w:r w:rsidRPr="00333C74">
        <w:t>nonecerchit</w:t>
      </w:r>
      <w:proofErr w:type="spellEnd"/>
      <w:r w:rsidRPr="00333C74">
        <w:t xml:space="preserve"> </w:t>
      </w:r>
      <w:proofErr w:type="spellStart"/>
      <w:r w:rsidRPr="00333C74">
        <w:t>autas</w:t>
      </w:r>
      <w:proofErr w:type="spellEnd"/>
      <w:r w:rsidRPr="00333C74">
        <w:t xml:space="preserve"> </w:t>
      </w:r>
      <w:proofErr w:type="spellStart"/>
      <w:r w:rsidRPr="00333C74">
        <w:t>conseniam</w:t>
      </w:r>
      <w:proofErr w:type="spellEnd"/>
      <w:r w:rsidRPr="00333C74">
        <w:t xml:space="preserve"> </w:t>
      </w:r>
      <w:proofErr w:type="spellStart"/>
      <w:r w:rsidRPr="00333C74">
        <w:t>sitis</w:t>
      </w:r>
      <w:proofErr w:type="spellEnd"/>
      <w:r w:rsidRPr="00333C74">
        <w:t xml:space="preserve"> </w:t>
      </w:r>
      <w:proofErr w:type="spellStart"/>
      <w:r w:rsidRPr="00333C74">
        <w:t>quasitae</w:t>
      </w:r>
      <w:proofErr w:type="spellEnd"/>
      <w:r w:rsidRPr="00333C74">
        <w:t xml:space="preserve"> </w:t>
      </w:r>
      <w:proofErr w:type="spellStart"/>
      <w:r w:rsidRPr="00333C74">
        <w:t>cullam</w:t>
      </w:r>
      <w:proofErr w:type="spellEnd"/>
      <w:r w:rsidRPr="00333C74">
        <w:t xml:space="preserve"> </w:t>
      </w:r>
      <w:proofErr w:type="spellStart"/>
      <w:r w:rsidRPr="00333C74">
        <w:t>faccus</w:t>
      </w:r>
      <w:proofErr w:type="spellEnd"/>
      <w:r w:rsidRPr="00333C74">
        <w:t xml:space="preserve">, </w:t>
      </w:r>
      <w:proofErr w:type="spellStart"/>
      <w:r w:rsidRPr="00333C74">
        <w:t>sequam</w:t>
      </w:r>
      <w:proofErr w:type="spellEnd"/>
      <w:r w:rsidRPr="00333C74">
        <w:t xml:space="preserve"> </w:t>
      </w:r>
      <w:proofErr w:type="spellStart"/>
      <w:r w:rsidRPr="00333C74">
        <w:t>animus</w:t>
      </w:r>
      <w:proofErr w:type="spellEnd"/>
      <w:r w:rsidRPr="00333C74">
        <w:t>.</w:t>
      </w:r>
    </w:p>
    <w:p w14:paraId="133A0AF8" w14:textId="77777777" w:rsidR="007B1EC1" w:rsidRPr="00333C74" w:rsidRDefault="007B1EC1" w:rsidP="007B1EC1">
      <w:pPr>
        <w:pStyle w:val="Textdokumentu"/>
        <w:spacing w:line="276" w:lineRule="auto"/>
      </w:pPr>
    </w:p>
    <w:p w14:paraId="34C38138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Ferum</w:t>
      </w:r>
      <w:proofErr w:type="spellEnd"/>
      <w:r w:rsidRPr="00333C74">
        <w:t xml:space="preserve"> </w:t>
      </w:r>
      <w:proofErr w:type="spellStart"/>
      <w:r w:rsidRPr="00333C74">
        <w:t>incto</w:t>
      </w:r>
      <w:proofErr w:type="spellEnd"/>
      <w:r w:rsidRPr="00333C74">
        <w:t xml:space="preserve"> </w:t>
      </w:r>
      <w:proofErr w:type="spellStart"/>
      <w:r w:rsidRPr="00333C74">
        <w:t>doloribusci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 </w:t>
      </w:r>
      <w:proofErr w:type="spellStart"/>
      <w:r w:rsidRPr="00333C74">
        <w:t>fugia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idem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cuscient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ute</w:t>
      </w:r>
      <w:proofErr w:type="spellEnd"/>
      <w:r w:rsidRPr="00333C74">
        <w:t xml:space="preserve"> non et hil </w:t>
      </w:r>
      <w:proofErr w:type="spellStart"/>
      <w:r w:rsidRPr="00333C74">
        <w:t>eatiis</w:t>
      </w:r>
      <w:proofErr w:type="spellEnd"/>
      <w:r w:rsidRPr="00333C74">
        <w:t xml:space="preserve"> </w:t>
      </w:r>
      <w:proofErr w:type="spellStart"/>
      <w:r w:rsidRPr="00333C74">
        <w:t>doluptas</w:t>
      </w:r>
      <w:proofErr w:type="spellEnd"/>
      <w:r w:rsidRPr="00333C74">
        <w:t xml:space="preserve"> </w:t>
      </w:r>
      <w:proofErr w:type="spellStart"/>
      <w:r w:rsidRPr="00333C74">
        <w:t>atur</w:t>
      </w:r>
      <w:proofErr w:type="spellEnd"/>
      <w:r w:rsidRPr="00333C74">
        <w:t xml:space="preserve"> res </w:t>
      </w:r>
      <w:proofErr w:type="spellStart"/>
      <w:r w:rsidRPr="00333C74">
        <w:t>adita</w:t>
      </w:r>
      <w:proofErr w:type="spellEnd"/>
      <w:r w:rsidRPr="00333C74">
        <w:t xml:space="preserve"> </w:t>
      </w:r>
      <w:proofErr w:type="spellStart"/>
      <w:r w:rsidRPr="00333C74">
        <w:t>volorumet</w:t>
      </w:r>
      <w:proofErr w:type="spellEnd"/>
      <w:r w:rsidRPr="00333C74">
        <w:t xml:space="preserve"> </w:t>
      </w:r>
      <w:proofErr w:type="spellStart"/>
      <w:r w:rsidRPr="00333C74">
        <w:t>asperfe</w:t>
      </w:r>
      <w:proofErr w:type="spellEnd"/>
      <w:r w:rsidRPr="00333C74">
        <w:t xml:space="preserve"> </w:t>
      </w:r>
      <w:proofErr w:type="spellStart"/>
      <w:r w:rsidRPr="00333C74">
        <w:t>rferio</w:t>
      </w:r>
      <w:proofErr w:type="spellEnd"/>
      <w:r w:rsidRPr="00333C74">
        <w:t xml:space="preserve"> </w:t>
      </w:r>
      <w:proofErr w:type="spellStart"/>
      <w:r w:rsidRPr="00333C74">
        <w:t>inctaque</w:t>
      </w:r>
      <w:proofErr w:type="spellEnd"/>
      <w:r w:rsidRPr="00333C74">
        <w:t xml:space="preserve">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inis</w:t>
      </w:r>
      <w:proofErr w:type="spellEnd"/>
      <w:r w:rsidRPr="00333C74">
        <w:t xml:space="preserve">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asse</w:t>
      </w:r>
      <w:proofErr w:type="spellEnd"/>
      <w:r w:rsidRPr="00333C74">
        <w:t xml:space="preserve"> </w:t>
      </w:r>
      <w:proofErr w:type="spellStart"/>
      <w:r w:rsidRPr="00333C74">
        <w:t>labo</w:t>
      </w:r>
      <w:proofErr w:type="spellEnd"/>
      <w:r w:rsidRPr="00333C74">
        <w:t xml:space="preserve">. Net, </w:t>
      </w:r>
      <w:proofErr w:type="spellStart"/>
      <w:r w:rsidRPr="00333C74">
        <w:t>sant</w:t>
      </w:r>
      <w:proofErr w:type="spellEnd"/>
      <w:r w:rsidRPr="00333C74">
        <w:t xml:space="preserve"> </w:t>
      </w:r>
      <w:proofErr w:type="spellStart"/>
      <w:r w:rsidRPr="00333C74">
        <w:t>officaero</w:t>
      </w:r>
      <w:proofErr w:type="spellEnd"/>
      <w:r w:rsidRPr="00333C74">
        <w:t xml:space="preserve"> de </w:t>
      </w:r>
      <w:proofErr w:type="spellStart"/>
      <w:r w:rsidRPr="00333C74">
        <w:t>voloreruptam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qui </w:t>
      </w:r>
      <w:proofErr w:type="spellStart"/>
      <w:r w:rsidRPr="00333C74">
        <w:t>nectemod</w:t>
      </w:r>
      <w:proofErr w:type="spellEnd"/>
      <w:r w:rsidRPr="00333C74">
        <w:t xml:space="preserve">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hariorum</w:t>
      </w:r>
      <w:proofErr w:type="spellEnd"/>
      <w:r w:rsidRPr="00333C74">
        <w:t xml:space="preserve"> </w:t>
      </w:r>
      <w:proofErr w:type="spellStart"/>
      <w:r w:rsidRPr="00333C74">
        <w:t>expla</w:t>
      </w:r>
      <w:proofErr w:type="spellEnd"/>
      <w:r w:rsidRPr="00333C74">
        <w:t xml:space="preserve">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dolore</w:t>
      </w:r>
      <w:proofErr w:type="spellEnd"/>
      <w:r w:rsidRPr="00333C74">
        <w:t xml:space="preserve"> </w:t>
      </w:r>
      <w:proofErr w:type="spellStart"/>
      <w:r w:rsidRPr="00333C74">
        <w:t>culparior</w:t>
      </w:r>
      <w:proofErr w:type="spellEnd"/>
      <w:r w:rsidRPr="00333C74">
        <w:t xml:space="preserve"> </w:t>
      </w:r>
      <w:proofErr w:type="spellStart"/>
      <w:r w:rsidRPr="00333C74">
        <w:t>alit</w:t>
      </w:r>
      <w:proofErr w:type="spellEnd"/>
      <w:r w:rsidRPr="00333C74">
        <w:t xml:space="preserve"> </w:t>
      </w:r>
      <w:proofErr w:type="spellStart"/>
      <w:r w:rsidRPr="00333C74">
        <w:t>officia</w:t>
      </w:r>
      <w:proofErr w:type="spellEnd"/>
      <w:r w:rsidRPr="00333C74">
        <w:t xml:space="preserve"> </w:t>
      </w:r>
      <w:proofErr w:type="spellStart"/>
      <w:r w:rsidRPr="00333C74">
        <w:t>dolo</w:t>
      </w:r>
      <w:proofErr w:type="spellEnd"/>
      <w:r w:rsidRPr="00333C74">
        <w:t xml:space="preserve"> offic tem </w:t>
      </w:r>
      <w:proofErr w:type="spellStart"/>
      <w:r w:rsidRPr="00333C74">
        <w:t>fugit</w:t>
      </w:r>
      <w:proofErr w:type="spellEnd"/>
      <w:r w:rsidRPr="00333C74">
        <w:t xml:space="preserve"> as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iandandit</w:t>
      </w:r>
      <w:proofErr w:type="spellEnd"/>
      <w:r w:rsidRPr="00333C74">
        <w:t xml:space="preserve"> </w:t>
      </w:r>
      <w:proofErr w:type="spellStart"/>
      <w:r w:rsidRPr="00333C74">
        <w:t>volute</w:t>
      </w:r>
      <w:proofErr w:type="spellEnd"/>
      <w:r w:rsidRPr="00333C74">
        <w:t xml:space="preserve"> </w:t>
      </w:r>
      <w:proofErr w:type="spellStart"/>
      <w:r w:rsidRPr="00333C74">
        <w:t>ped</w:t>
      </w:r>
      <w:proofErr w:type="spellEnd"/>
      <w:r w:rsidRPr="00333C74">
        <w:t xml:space="preserve"> </w:t>
      </w:r>
      <w:proofErr w:type="spellStart"/>
      <w:r w:rsidRPr="00333C74">
        <w:t>mossit</w:t>
      </w:r>
      <w:proofErr w:type="spellEnd"/>
      <w:r w:rsidRPr="00333C74">
        <w:t xml:space="preserve"> </w:t>
      </w:r>
      <w:proofErr w:type="spellStart"/>
      <w:r w:rsidRPr="00333C74">
        <w:t>molorrorpore</w:t>
      </w:r>
      <w:proofErr w:type="spellEnd"/>
      <w:r w:rsidRPr="00333C74">
        <w:t xml:space="preserve"> </w:t>
      </w:r>
      <w:proofErr w:type="spellStart"/>
      <w:r w:rsidRPr="00333C74">
        <w:t>nus</w:t>
      </w:r>
      <w:proofErr w:type="spellEnd"/>
      <w:r w:rsidRPr="00333C74">
        <w:t xml:space="preserve"> </w:t>
      </w:r>
      <w:proofErr w:type="spellStart"/>
      <w:r w:rsidRPr="00333C74">
        <w:t>nam</w:t>
      </w:r>
      <w:proofErr w:type="spellEnd"/>
      <w:r w:rsidRPr="00333C74">
        <w:t xml:space="preserve"> re ne </w:t>
      </w:r>
      <w:proofErr w:type="spellStart"/>
      <w:r w:rsidRPr="00333C74">
        <w:t>numquam</w:t>
      </w:r>
      <w:proofErr w:type="spellEnd"/>
      <w:r w:rsidRPr="00333C74">
        <w:t xml:space="preserve"> </w:t>
      </w:r>
      <w:proofErr w:type="spellStart"/>
      <w:r w:rsidRPr="00333C74">
        <w:t>hillant</w:t>
      </w:r>
      <w:proofErr w:type="spellEnd"/>
      <w:r w:rsidRPr="00333C74">
        <w:t>.</w:t>
      </w:r>
    </w:p>
    <w:p w14:paraId="4B4112DE" w14:textId="77777777" w:rsidR="007B1EC1" w:rsidRPr="00333C74" w:rsidRDefault="007B1EC1" w:rsidP="007B1EC1">
      <w:pPr>
        <w:pStyle w:val="Textdokumentu"/>
        <w:spacing w:line="276" w:lineRule="auto"/>
      </w:pPr>
    </w:p>
    <w:p w14:paraId="1A7D9A1B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5F8DADE9" w14:textId="77777777" w:rsidR="007B1EC1" w:rsidRDefault="007B1EC1" w:rsidP="007B1EC1">
      <w:pPr>
        <w:pStyle w:val="Textdokumentu"/>
        <w:spacing w:line="276" w:lineRule="auto"/>
      </w:pPr>
    </w:p>
    <w:p w14:paraId="5955B503" w14:textId="77777777" w:rsidR="007B1EC1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480E071C" w14:textId="77777777" w:rsidR="00FA6FDE" w:rsidRDefault="00FA6FDE" w:rsidP="007B1EC1">
      <w:pPr>
        <w:pStyle w:val="Textdokumentu"/>
        <w:spacing w:line="276" w:lineRule="auto"/>
      </w:pPr>
    </w:p>
    <w:p w14:paraId="5D33A0E6" w14:textId="77777777" w:rsidR="00D958F0" w:rsidRPr="00333C74" w:rsidRDefault="00FA6FDE" w:rsidP="00BA66F8">
      <w:pPr>
        <w:pStyle w:val="Textdokumentu"/>
        <w:spacing w:line="276" w:lineRule="auto"/>
      </w:pP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</w:p>
    <w:p w14:paraId="20B08EB1" w14:textId="77777777" w:rsidR="0033581C" w:rsidRPr="00333C74" w:rsidRDefault="0033581C" w:rsidP="00DE5393">
      <w:pPr>
        <w:pStyle w:val="Textdokumentu"/>
        <w:spacing w:line="276" w:lineRule="auto"/>
      </w:pPr>
    </w:p>
    <w:p w14:paraId="305EEECC" w14:textId="77777777" w:rsidR="0013141D" w:rsidRDefault="0013141D" w:rsidP="00333C74">
      <w:pPr>
        <w:pStyle w:val="Textdokumentu"/>
        <w:spacing w:line="276" w:lineRule="auto"/>
      </w:pPr>
    </w:p>
    <w:tbl>
      <w:tblPr>
        <w:tblStyle w:val="Mkatabulky"/>
        <w:tblpPr w:leftFromText="142" w:rightFromText="142" w:topFromText="1134" w:vertAnchor="page" w:horzAnchor="margin" w:tblpY="13458"/>
        <w:tblW w:w="10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8"/>
        <w:gridCol w:w="3850"/>
        <w:gridCol w:w="3225"/>
        <w:gridCol w:w="70"/>
      </w:tblGrid>
      <w:tr w:rsidR="00223831" w14:paraId="6FC4B45C" w14:textId="77777777" w:rsidTr="0033581C">
        <w:trPr>
          <w:trHeight w:hRule="exact" w:val="1564"/>
        </w:trPr>
        <w:tc>
          <w:tcPr>
            <w:tcW w:w="3698" w:type="dxa"/>
          </w:tcPr>
          <w:p w14:paraId="44FBE16D" w14:textId="77777777" w:rsidR="00223831" w:rsidRPr="0013141D" w:rsidRDefault="00223831" w:rsidP="0033581C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Vydavatel</w:t>
            </w:r>
          </w:p>
          <w:p w14:paraId="0E03D9DC" w14:textId="77777777" w:rsidR="00223831" w:rsidRPr="0013141D" w:rsidRDefault="00223831" w:rsidP="0033581C">
            <w:pPr>
              <w:pStyle w:val="Textdokumentu"/>
              <w:spacing w:line="276" w:lineRule="auto"/>
            </w:pPr>
            <w:r w:rsidRPr="0013141D">
              <w:t>TIS ČR, SZIF</w:t>
            </w:r>
          </w:p>
          <w:p w14:paraId="44C9766F" w14:textId="77777777" w:rsidR="00223831" w:rsidRPr="0013141D" w:rsidRDefault="00223831" w:rsidP="0033581C">
            <w:pPr>
              <w:pStyle w:val="Textdokumentu"/>
              <w:spacing w:line="276" w:lineRule="auto"/>
            </w:pPr>
            <w:r w:rsidRPr="0013141D">
              <w:t>Státní zemědělský intervenční fond</w:t>
            </w:r>
          </w:p>
          <w:p w14:paraId="7FD14BEC" w14:textId="77777777" w:rsidR="00223831" w:rsidRDefault="00223831" w:rsidP="0033581C">
            <w:pPr>
              <w:pStyle w:val="Textdokumentu"/>
              <w:spacing w:line="276" w:lineRule="auto"/>
            </w:pPr>
            <w:r w:rsidRPr="0013141D">
              <w:t>Ve Smečkách 33, 110 00 Praha 1</w:t>
            </w:r>
          </w:p>
          <w:p w14:paraId="1B5AA781" w14:textId="77777777" w:rsidR="00223831" w:rsidRDefault="00223831" w:rsidP="0033581C">
            <w:pPr>
              <w:pStyle w:val="Textdokumentu"/>
              <w:spacing w:line="276" w:lineRule="auto"/>
            </w:pPr>
          </w:p>
          <w:p w14:paraId="39AF47E5" w14:textId="39E66C1B" w:rsidR="00223831" w:rsidRPr="0013141D" w:rsidRDefault="00846775" w:rsidP="00846775">
            <w:pPr>
              <w:pStyle w:val="Textdokumentu"/>
              <w:spacing w:line="276" w:lineRule="auto"/>
            </w:pPr>
            <w:r w:rsidRPr="0013141D">
              <w:t>szif.</w:t>
            </w:r>
            <w:r>
              <w:t>gov.</w:t>
            </w:r>
            <w:r w:rsidRPr="0013141D">
              <w:t>cz</w:t>
            </w:r>
          </w:p>
        </w:tc>
        <w:tc>
          <w:tcPr>
            <w:tcW w:w="3850" w:type="dxa"/>
          </w:tcPr>
          <w:p w14:paraId="0C9D7D0B" w14:textId="77777777" w:rsidR="00846775" w:rsidRPr="0013141D" w:rsidRDefault="00846775" w:rsidP="00846775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Odpovědný pracovník</w:t>
            </w:r>
          </w:p>
          <w:p w14:paraId="10D2D342" w14:textId="77777777" w:rsidR="00846775" w:rsidRPr="0013141D" w:rsidRDefault="00846775" w:rsidP="00846775">
            <w:pPr>
              <w:pStyle w:val="Textdokumentu"/>
              <w:spacing w:line="276" w:lineRule="auto"/>
            </w:pPr>
            <w:proofErr w:type="spellStart"/>
            <w:r>
              <w:t>Tit</w:t>
            </w:r>
            <w:proofErr w:type="spellEnd"/>
            <w:r>
              <w:t>. Jméno Příjmení</w:t>
            </w:r>
          </w:p>
          <w:p w14:paraId="02FF50AA" w14:textId="77777777" w:rsidR="00846775" w:rsidRPr="0013141D" w:rsidRDefault="00846775" w:rsidP="00846775">
            <w:pPr>
              <w:pStyle w:val="Textdokumentu"/>
              <w:spacing w:line="276" w:lineRule="auto"/>
            </w:pPr>
            <w:r>
              <w:t>funkce a název oddělení</w:t>
            </w:r>
          </w:p>
          <w:p w14:paraId="17C63A64" w14:textId="77777777" w:rsidR="00846775" w:rsidRPr="0013141D" w:rsidRDefault="00846775" w:rsidP="00846775">
            <w:pPr>
              <w:pStyle w:val="Textdokumentu"/>
              <w:spacing w:line="276" w:lineRule="auto"/>
            </w:pPr>
            <w:r w:rsidRPr="0013141D">
              <w:t>tel</w:t>
            </w:r>
            <w:r>
              <w:t>efon</w:t>
            </w:r>
            <w:r w:rsidRPr="0013141D">
              <w:t xml:space="preserve">: </w:t>
            </w:r>
            <w:r>
              <w:t>+420 000 000 000</w:t>
            </w:r>
          </w:p>
          <w:p w14:paraId="5BB109FD" w14:textId="2ABABD63" w:rsidR="00223831" w:rsidRPr="0013141D" w:rsidRDefault="00846775" w:rsidP="00846775">
            <w:pPr>
              <w:pStyle w:val="Textdokumentu"/>
              <w:spacing w:line="276" w:lineRule="auto"/>
            </w:pPr>
            <w:r w:rsidRPr="0013141D">
              <w:t xml:space="preserve">e-mail: </w:t>
            </w:r>
            <w:r>
              <w:t>jmeno</w:t>
            </w:r>
            <w:r w:rsidRPr="0013141D">
              <w:t>.</w:t>
            </w:r>
            <w:r>
              <w:t>prijmeni</w:t>
            </w:r>
            <w:r w:rsidRPr="0013141D">
              <w:t>@szif.</w:t>
            </w:r>
            <w:r>
              <w:t>gov.</w:t>
            </w:r>
            <w:r w:rsidRPr="0013141D">
              <w:t>cz</w:t>
            </w:r>
          </w:p>
        </w:tc>
        <w:tc>
          <w:tcPr>
            <w:tcW w:w="3295" w:type="dxa"/>
            <w:gridSpan w:val="2"/>
          </w:tcPr>
          <w:p w14:paraId="4002C1C1" w14:textId="77777777" w:rsidR="00846775" w:rsidRPr="0013141D" w:rsidRDefault="00846775" w:rsidP="00846775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Komoditní manager</w:t>
            </w:r>
          </w:p>
          <w:p w14:paraId="44CFD41E" w14:textId="77777777" w:rsidR="00846775" w:rsidRPr="0013141D" w:rsidRDefault="00846775" w:rsidP="00846775">
            <w:pPr>
              <w:pStyle w:val="Textdokumentu"/>
              <w:spacing w:line="276" w:lineRule="auto"/>
            </w:pPr>
            <w:proofErr w:type="spellStart"/>
            <w:r>
              <w:t>Tit</w:t>
            </w:r>
            <w:proofErr w:type="spellEnd"/>
            <w:r>
              <w:t>. Jméno Příjmení</w:t>
            </w:r>
          </w:p>
          <w:p w14:paraId="740955EB" w14:textId="77777777" w:rsidR="00846775" w:rsidRPr="0013141D" w:rsidRDefault="00846775" w:rsidP="00846775">
            <w:pPr>
              <w:pStyle w:val="Textdokumentu"/>
              <w:spacing w:line="276" w:lineRule="auto"/>
            </w:pPr>
            <w:r w:rsidRPr="0013141D">
              <w:t>tel</w:t>
            </w:r>
            <w:r>
              <w:t>efon</w:t>
            </w:r>
            <w:r w:rsidRPr="0013141D">
              <w:t xml:space="preserve">: </w:t>
            </w:r>
            <w:r>
              <w:t>+420 000 000 000</w:t>
            </w:r>
          </w:p>
          <w:p w14:paraId="2531FC1A" w14:textId="77777777" w:rsidR="00846775" w:rsidRDefault="00846775" w:rsidP="00846775">
            <w:pPr>
              <w:pStyle w:val="Textdokumentu"/>
              <w:spacing w:line="276" w:lineRule="auto"/>
            </w:pPr>
            <w:r w:rsidRPr="0013141D">
              <w:t xml:space="preserve">e-mail: </w:t>
            </w:r>
            <w:r>
              <w:t>jmeno</w:t>
            </w:r>
            <w:r w:rsidRPr="0013141D">
              <w:t>.</w:t>
            </w:r>
            <w:r>
              <w:t>prijmeni</w:t>
            </w:r>
            <w:r w:rsidRPr="0013141D">
              <w:t>@szif.</w:t>
            </w:r>
            <w:r>
              <w:t>gov.</w:t>
            </w:r>
            <w:r w:rsidRPr="0013141D">
              <w:t xml:space="preserve">cz </w:t>
            </w:r>
          </w:p>
          <w:p w14:paraId="28AC299A" w14:textId="09A1424C" w:rsidR="00223831" w:rsidRPr="0013141D" w:rsidRDefault="00846775" w:rsidP="00846775">
            <w:pPr>
              <w:pStyle w:val="Textdokumentu"/>
              <w:spacing w:line="276" w:lineRule="auto"/>
            </w:pPr>
            <w:r w:rsidRPr="0013141D">
              <w:t>e-mail: tis.mleko@szif.</w:t>
            </w:r>
            <w:r>
              <w:t>gov.</w:t>
            </w:r>
            <w:r w:rsidRPr="0013141D">
              <w:t>cz</w:t>
            </w:r>
          </w:p>
        </w:tc>
      </w:tr>
      <w:tr w:rsidR="00223831" w14:paraId="36562F34" w14:textId="77777777" w:rsidTr="0033581C">
        <w:trPr>
          <w:gridAfter w:val="1"/>
          <w:wAfter w:w="70" w:type="dxa"/>
          <w:trHeight w:hRule="exact" w:val="706"/>
        </w:trPr>
        <w:tc>
          <w:tcPr>
            <w:tcW w:w="10773" w:type="dxa"/>
            <w:gridSpan w:val="3"/>
          </w:tcPr>
          <w:p w14:paraId="68482F32" w14:textId="77777777" w:rsidR="00223831" w:rsidRPr="00223831" w:rsidRDefault="00223831" w:rsidP="0033581C">
            <w:pPr>
              <w:pStyle w:val="Upozornn"/>
              <w:framePr w:hSpace="0" w:wrap="auto" w:vAnchor="margin" w:hAnchor="text" w:yAlign="inline"/>
            </w:pPr>
            <w:r w:rsidRPr="00223831">
              <w:t>Rozmnožování anebo rozšiřování tohoto zpravodaje nebo jeho části jakýmkoliv způsobem je zakázáno, s výjimkou případů povolených autorským zákonem nebo předchozího písemného souhlasu TISČR SZIF.</w:t>
            </w:r>
            <w:r w:rsidR="0033581C">
              <w:t xml:space="preserve"> </w:t>
            </w:r>
            <w:r w:rsidRPr="00223831">
              <w:t>Údaje obsažené v tomto zpravodaji jsou pouze informativního charakteru a nemají závaznou povahu. Jejich citace je možná pouze</w:t>
            </w:r>
            <w:r w:rsidRPr="00223831">
              <w:br/>
              <w:t>s uvedením zdroje TIS ČR SZIF.</w:t>
            </w:r>
          </w:p>
          <w:p w14:paraId="34478215" w14:textId="77777777" w:rsidR="00223831" w:rsidRPr="00223831" w:rsidRDefault="00223831" w:rsidP="0033581C">
            <w:pPr>
              <w:pStyle w:val="Upozornn"/>
              <w:framePr w:hSpace="0" w:wrap="auto" w:vAnchor="margin" w:hAnchor="text" w:yAlign="inline"/>
            </w:pPr>
          </w:p>
        </w:tc>
      </w:tr>
    </w:tbl>
    <w:p w14:paraId="235DB3FC" w14:textId="77777777" w:rsidR="00AA033C" w:rsidRPr="00333C74" w:rsidRDefault="00AA033C" w:rsidP="00DE5393">
      <w:pPr>
        <w:pStyle w:val="Textdokumentu"/>
        <w:spacing w:line="276" w:lineRule="auto"/>
      </w:pPr>
    </w:p>
    <w:sectPr w:rsidR="00AA033C" w:rsidRPr="00333C74" w:rsidSect="002545B3">
      <w:type w:val="continuous"/>
      <w:pgSz w:w="11906" w:h="16838" w:code="9"/>
      <w:pgMar w:top="1901" w:right="566" w:bottom="1531" w:left="567" w:header="530" w:footer="596" w:gutter="0"/>
      <w:cols w:num="2" w:space="281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51F71" w14:textId="77777777" w:rsidR="00846775" w:rsidRDefault="00846775" w:rsidP="00B95253">
      <w:pPr>
        <w:spacing w:after="0" w:line="240" w:lineRule="auto"/>
      </w:pPr>
      <w:r>
        <w:separator/>
      </w:r>
    </w:p>
  </w:endnote>
  <w:endnote w:type="continuationSeparator" w:id="0">
    <w:p w14:paraId="2A3B6965" w14:textId="77777777" w:rsidR="00846775" w:rsidRDefault="00846775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(Základní text">
    <w:altName w:val="Times New Roman"/>
    <w:panose1 w:val="00000000000000000000"/>
    <w:charset w:val="00"/>
    <w:family w:val="roman"/>
    <w:notTrueType/>
    <w:pitch w:val="default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457F1" w14:textId="41D2769A" w:rsidR="00846775" w:rsidRDefault="00846775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421CD5E6" wp14:editId="1895050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94970"/>
              <wp:effectExtent l="0" t="0" r="13335" b="0"/>
              <wp:wrapNone/>
              <wp:docPr id="1535736610" name="Textové pole 2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94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DB89E6" w14:textId="64461F9C" w:rsidR="00846775" w:rsidRPr="00846775" w:rsidRDefault="00846775" w:rsidP="008467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</w:pPr>
                          <w:r w:rsidRPr="008467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1CD5E6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30" type="#_x0000_t202" alt="INTERNÍ" style="position:absolute;left:0;text-align:left;margin-left:0;margin-top:0;width:36.45pt;height:31.1pt;z-index:25166540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3FDB89E6" w14:textId="64461F9C" w:rsidR="00846775" w:rsidRPr="00846775" w:rsidRDefault="00846775" w:rsidP="008467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</w:pPr>
                    <w:r w:rsidRPr="00846775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5E479" w14:textId="3E8E9157" w:rsidR="00576B3A" w:rsidRPr="00BF7CEA" w:rsidRDefault="00BF7CEA" w:rsidP="00762F73">
    <w:pPr>
      <w:pStyle w:val="Zpat"/>
      <w:tabs>
        <w:tab w:val="clear" w:pos="10546"/>
        <w:tab w:val="right" w:pos="10773"/>
        <w:tab w:val="right" w:pos="14317"/>
      </w:tabs>
    </w:pPr>
    <w:r w:rsidRPr="00BF7CEA">
      <w:t xml:space="preserve">Zpráva o trhu </w:t>
    </w:r>
    <w:r w:rsidR="00AA033C" w:rsidRPr="00AA033C">
      <w:t>s</w:t>
    </w:r>
    <w:r w:rsidR="00AA033C">
      <w:t> </w:t>
    </w:r>
    <w:r w:rsidR="00AA033C" w:rsidRPr="00AA033C">
      <w:t>ml</w:t>
    </w:r>
    <w:r w:rsidR="00AA033C">
      <w:t>é</w:t>
    </w:r>
    <w:r w:rsidR="00AA033C" w:rsidRPr="00AA033C">
      <w:t>kem</w:t>
    </w:r>
    <w:r w:rsidR="00AA033C">
      <w:t xml:space="preserve"> </w:t>
    </w:r>
    <w:r w:rsidR="00AA033C" w:rsidRPr="00AA033C">
      <w:t>a</w:t>
    </w:r>
    <w:r w:rsidR="00AA033C">
      <w:t xml:space="preserve"> </w:t>
    </w:r>
    <w:r w:rsidR="00AA033C" w:rsidRPr="00AA033C">
      <w:t>ml</w:t>
    </w:r>
    <w:r w:rsidR="00AA033C">
      <w:t>é</w:t>
    </w:r>
    <w:r w:rsidR="00AA033C" w:rsidRPr="00AA033C">
      <w:t>k</w:t>
    </w:r>
    <w:r w:rsidR="00AA033C">
      <w:t>á</w:t>
    </w:r>
    <w:r w:rsidR="00AA033C" w:rsidRPr="00AA033C">
      <w:t>rensk</w:t>
    </w:r>
    <w:r w:rsidR="00AA033C">
      <w:t>ý</w:t>
    </w:r>
    <w:r w:rsidR="00AA033C" w:rsidRPr="00AA033C">
      <w:t>mi</w:t>
    </w:r>
    <w:r w:rsidR="00AA033C">
      <w:t xml:space="preserve"> </w:t>
    </w:r>
    <w:r w:rsidR="00AA033C" w:rsidRPr="00AA033C">
      <w:t>v</w:t>
    </w:r>
    <w:r w:rsidR="00AA033C">
      <w:t>ý</w:t>
    </w:r>
    <w:r w:rsidR="00AA033C" w:rsidRPr="00AA033C">
      <w:t>robky</w:t>
    </w:r>
    <w:r w:rsidR="00AA033C">
      <w:t xml:space="preserve"> </w:t>
    </w:r>
    <w:r w:rsidRPr="00BF7CEA">
      <w:t xml:space="preserve">/ </w:t>
    </w:r>
    <w:r w:rsidR="00EC66D5">
      <w:fldChar w:fldCharType="begin"/>
    </w:r>
    <w:r w:rsidR="00EC66D5">
      <w:instrText xml:space="preserve"> TIME \@ "dd.MM.yyyy" </w:instrText>
    </w:r>
    <w:r w:rsidR="00EC66D5">
      <w:fldChar w:fldCharType="separate"/>
    </w:r>
    <w:r w:rsidR="00846775">
      <w:rPr>
        <w:noProof/>
      </w:rPr>
      <w:t>20.05.2025</w:t>
    </w:r>
    <w:r w:rsidR="00EC66D5">
      <w:fldChar w:fldCharType="end"/>
    </w:r>
    <w:r>
      <w:tab/>
    </w:r>
    <w:r w:rsidR="00F66B6B">
      <w:tab/>
    </w:r>
    <w:r w:rsidR="00F66B6B" w:rsidRPr="00E03F41">
      <w:rPr>
        <w:szCs w:val="20"/>
      </w:rPr>
      <w:fldChar w:fldCharType="begin"/>
    </w:r>
    <w:r w:rsidR="00F66B6B" w:rsidRPr="00E03F41">
      <w:rPr>
        <w:szCs w:val="20"/>
      </w:rPr>
      <w:instrText xml:space="preserve"> PAGE   \* MERGEFORMAT </w:instrText>
    </w:r>
    <w:r w:rsidR="00F66B6B" w:rsidRPr="00E03F41">
      <w:rPr>
        <w:szCs w:val="20"/>
      </w:rPr>
      <w:fldChar w:fldCharType="separate"/>
    </w:r>
    <w:r w:rsidR="00F66B6B">
      <w:rPr>
        <w:szCs w:val="20"/>
      </w:rPr>
      <w:t>1</w:t>
    </w:r>
    <w:r w:rsidR="00F66B6B" w:rsidRPr="00E03F41">
      <w:rPr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529DC" w14:textId="7E6A7B29" w:rsidR="00576B3A" w:rsidRPr="00F66B6B" w:rsidRDefault="00846775" w:rsidP="0050261B">
    <w:pPr>
      <w:pStyle w:val="Zpat"/>
      <w:tabs>
        <w:tab w:val="clear" w:pos="10546"/>
        <w:tab w:val="right" w:pos="14317"/>
      </w:tabs>
      <w:rPr>
        <w:szCs w:val="20"/>
      </w:rPr>
    </w:pPr>
    <w:bookmarkStart w:id="1" w:name="_Hlk198626816"/>
    <w:r w:rsidRPr="00F66B6B">
      <w:t>SZIF / Ve Smečkách 801/33, 110 00 Praha 1, T: +420 222 871</w:t>
    </w:r>
    <w:r>
      <w:t> </w:t>
    </w:r>
    <w:r w:rsidRPr="00F66B6B">
      <w:t>871</w:t>
    </w:r>
    <w:r>
      <w:t>,</w:t>
    </w:r>
    <w:r w:rsidRPr="00F66B6B">
      <w:t xml:space="preserve"> E: </w:t>
    </w:r>
    <w:r w:rsidRPr="00542015">
      <w:t>info@szif.</w:t>
    </w:r>
    <w:r>
      <w:t>gov.</w:t>
    </w:r>
    <w:r w:rsidRPr="00542015">
      <w:t>cz</w:t>
    </w:r>
    <w:r w:rsidRPr="00F66B6B">
      <w:t>,</w:t>
    </w:r>
    <w:r>
      <w:t xml:space="preserve"> WEB:</w:t>
    </w:r>
    <w:r w:rsidRPr="00F66B6B">
      <w:t xml:space="preserve"> szif.</w:t>
    </w:r>
    <w:r>
      <w:t>gov.</w:t>
    </w:r>
    <w:r w:rsidRPr="00F66B6B">
      <w:t>cz</w:t>
    </w:r>
    <w:bookmarkEnd w:id="1"/>
    <w:r w:rsidR="00F66B6B">
      <w:tab/>
    </w:r>
    <w:r w:rsidR="00F66B6B" w:rsidRPr="00E03F41">
      <w:rPr>
        <w:szCs w:val="20"/>
      </w:rPr>
      <w:fldChar w:fldCharType="begin"/>
    </w:r>
    <w:r w:rsidR="00F66B6B" w:rsidRPr="00E03F41">
      <w:rPr>
        <w:szCs w:val="20"/>
      </w:rPr>
      <w:instrText xml:space="preserve"> PAGE   \* MERGEFORMAT </w:instrText>
    </w:r>
    <w:r w:rsidR="00F66B6B" w:rsidRPr="00E03F41">
      <w:rPr>
        <w:szCs w:val="20"/>
      </w:rPr>
      <w:fldChar w:fldCharType="separate"/>
    </w:r>
    <w:r w:rsidR="00F66B6B">
      <w:rPr>
        <w:szCs w:val="20"/>
      </w:rPr>
      <w:t>1</w:t>
    </w:r>
    <w:r w:rsidR="00F66B6B" w:rsidRPr="00E03F41">
      <w:rPr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2AD68" w14:textId="77777777" w:rsidR="00846775" w:rsidRDefault="00846775" w:rsidP="00B95253">
      <w:pPr>
        <w:spacing w:after="0" w:line="240" w:lineRule="auto"/>
      </w:pPr>
      <w:r>
        <w:separator/>
      </w:r>
    </w:p>
  </w:footnote>
  <w:footnote w:type="continuationSeparator" w:id="0">
    <w:p w14:paraId="6A94F5C8" w14:textId="77777777" w:rsidR="00846775" w:rsidRDefault="00846775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37370" w14:textId="77777777" w:rsidR="001B1D9F" w:rsidRDefault="00ED54CB" w:rsidP="007B1EC1">
    <w:pPr>
      <w:pStyle w:val="ZHLAVNZEVKAPITOLY"/>
      <w:spacing w:before="90"/>
    </w:pPr>
    <w:r>
      <w:drawing>
        <wp:anchor distT="0" distB="0" distL="114300" distR="114300" simplePos="0" relativeHeight="251662336" behindDoc="1" locked="0" layoutInCell="1" allowOverlap="1" wp14:anchorId="2045D90D" wp14:editId="32A486AA">
          <wp:simplePos x="0" y="0"/>
          <wp:positionH relativeFrom="column">
            <wp:posOffset>5341620</wp:posOffset>
          </wp:positionH>
          <wp:positionV relativeFrom="paragraph">
            <wp:posOffset>7620</wp:posOffset>
          </wp:positionV>
          <wp:extent cx="1497330" cy="305435"/>
          <wp:effectExtent l="0" t="0" r="1270" b="0"/>
          <wp:wrapNone/>
          <wp:docPr id="1463369471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1022853" name="Grafický objekt 40102285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7330" cy="305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D1914">
      <mc:AlternateContent>
        <mc:Choice Requires="wps">
          <w:drawing>
            <wp:anchor distT="0" distB="0" distL="114300" distR="114300" simplePos="0" relativeHeight="251661312" behindDoc="0" locked="0" layoutInCell="1" allowOverlap="1" wp14:anchorId="6CCEF169" wp14:editId="5A103830">
              <wp:simplePos x="0" y="0"/>
              <wp:positionH relativeFrom="column">
                <wp:posOffset>-90805</wp:posOffset>
              </wp:positionH>
              <wp:positionV relativeFrom="paragraph">
                <wp:posOffset>-126788</wp:posOffset>
              </wp:positionV>
              <wp:extent cx="668020" cy="513080"/>
              <wp:effectExtent l="0" t="0" r="5080" b="0"/>
              <wp:wrapNone/>
              <wp:docPr id="1028986498" name="Textové po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8020" cy="5130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498EE6F" w14:textId="77777777" w:rsidR="00DE29C9" w:rsidRPr="001B1D9F" w:rsidRDefault="00ED54CB" w:rsidP="00CD1914">
                          <w:pPr>
                            <w:pStyle w:val="SLOVNdalstrany"/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CEF169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9" type="#_x0000_t202" style="position:absolute;left:0;text-align:left;margin-left:-7.15pt;margin-top:-10pt;width:52.6pt;height:4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" fillcolor="white [3201]" stroked="f" strokeweight=".5pt">
              <v:textbox>
                <w:txbxContent>
                  <w:p w14:paraId="7498EE6F" w14:textId="77777777" w:rsidR="00DE29C9" w:rsidRPr="001B1D9F" w:rsidRDefault="00ED54CB" w:rsidP="00CD1914">
                    <w:pPr>
                      <w:pStyle w:val="SLOVNdalstrany"/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</w:p>
  <w:p w14:paraId="6EC0877F" w14:textId="77777777" w:rsidR="00DE29C9" w:rsidRDefault="00DE29C9" w:rsidP="00CD1914">
    <w:pPr>
      <w:pStyle w:val="ZHLAVNZEVKAPITOLY"/>
    </w:pPr>
  </w:p>
  <w:p w14:paraId="6B1AFE0F" w14:textId="77777777" w:rsidR="002545B3" w:rsidRDefault="002545B3" w:rsidP="00CD1914">
    <w:pPr>
      <w:pStyle w:val="ZHLAVNZEVKAPITOLY"/>
    </w:pPr>
  </w:p>
  <w:p w14:paraId="05916716" w14:textId="77777777" w:rsidR="00C56483" w:rsidRPr="00224393" w:rsidRDefault="00224393" w:rsidP="00DE29C9">
    <w:pPr>
      <w:pStyle w:val="Zhlav"/>
      <w:tabs>
        <w:tab w:val="left" w:pos="1134"/>
      </w:tabs>
      <w:rPr>
        <w:bCs/>
      </w:rPr>
    </w:pPr>
    <w:r>
      <w:rPr>
        <w:bCs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B486AC5" wp14:editId="6434DF88">
              <wp:simplePos x="0" y="0"/>
              <wp:positionH relativeFrom="column">
                <wp:posOffset>-4445</wp:posOffset>
              </wp:positionH>
              <wp:positionV relativeFrom="paragraph">
                <wp:posOffset>55880</wp:posOffset>
              </wp:positionV>
              <wp:extent cx="6843881" cy="0"/>
              <wp:effectExtent l="0" t="0" r="14605" b="12700"/>
              <wp:wrapNone/>
              <wp:docPr id="89043094" name="Přímá spojnic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3881" cy="0"/>
                      </a:xfrm>
                      <a:prstGeom prst="line">
                        <a:avLst/>
                      </a:prstGeom>
                      <a:ln w="8890">
                        <a:solidFill>
                          <a:srgbClr val="FF671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2F7389D" id="Přímá spojnice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4.4pt" to="538.5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" strokecolor="#ff671f" strokeweight=".7pt">
              <v:stroke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AEB0" w14:textId="77777777" w:rsidR="00B95253" w:rsidRDefault="00BF7CEA" w:rsidP="00EC66D5">
    <w:pPr>
      <w:pStyle w:val="Zhlav"/>
      <w:tabs>
        <w:tab w:val="clear" w:pos="10546"/>
        <w:tab w:val="right" w:pos="10773"/>
      </w:tabs>
      <w:jc w:val="right"/>
    </w:pPr>
    <w:r w:rsidRPr="00BF7CEA">
      <w:t xml:space="preserve">ROČNÍK 28 / ČTRNÁCTIDENÍK      </w:t>
    </w:r>
    <w:r>
      <w:t xml:space="preserve">  </w:t>
    </w:r>
    <w:r w:rsidRPr="00BF7CEA">
      <w:t>47.</w:t>
    </w:r>
    <w:r w:rsidRPr="00BF7CEA">
      <w:rPr>
        <w:spacing w:val="20"/>
      </w:rPr>
      <w:t>–</w:t>
    </w:r>
    <w:r w:rsidRPr="00BF7CEA">
      <w:t>48. TÝDEN 2024</w:t>
    </w:r>
    <w:r w:rsidRPr="00BF7CEA">
      <w:tab/>
    </w:r>
    <w:r w:rsidR="00EC66D5">
      <w:fldChar w:fldCharType="begin"/>
    </w:r>
    <w:r w:rsidR="00EC66D5">
      <w:instrText xml:space="preserve"> TIME \@ "dd.MM.yyyy" </w:instrText>
    </w:r>
    <w:r w:rsidR="00EC66D5">
      <w:fldChar w:fldCharType="separate"/>
    </w:r>
    <w:r w:rsidR="00846775">
      <w:rPr>
        <w:noProof/>
      </w:rPr>
      <w:t>20.05.2025</w:t>
    </w:r>
    <w:r w:rsidR="00EC66D5">
      <w:fldChar w:fldCharType="end"/>
    </w:r>
    <w:r w:rsidR="00F41FA8">
      <w:tab/>
    </w:r>
  </w:p>
  <w:p w14:paraId="45638A27" w14:textId="77777777" w:rsidR="00C33763" w:rsidRDefault="00762F73" w:rsidP="0050261B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7047AF" wp14:editId="7D7AF843">
              <wp:simplePos x="0" y="0"/>
              <wp:positionH relativeFrom="column">
                <wp:posOffset>5702935</wp:posOffset>
              </wp:positionH>
              <wp:positionV relativeFrom="paragraph">
                <wp:posOffset>1320346</wp:posOffset>
              </wp:positionV>
              <wp:extent cx="1222007" cy="792154"/>
              <wp:effectExtent l="0" t="0" r="0" b="0"/>
              <wp:wrapNone/>
              <wp:docPr id="362709397" name="Textové po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2007" cy="792154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C69F673" w14:textId="77777777" w:rsidR="00762F73" w:rsidRPr="001B1D9F" w:rsidRDefault="00A06BAF" w:rsidP="00CD1914">
                          <w:pPr>
                            <w:pStyle w:val="SLOVN"/>
                          </w:pPr>
                          <w: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7047AF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449.05pt;margin-top:103.95pt;width:96.2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" fillcolor="white [3201]" stroked="f" strokeweight=".5pt">
              <v:fill opacity="0"/>
              <v:textbox>
                <w:txbxContent>
                  <w:p w14:paraId="5C69F673" w14:textId="77777777" w:rsidR="00762F73" w:rsidRPr="001B1D9F" w:rsidRDefault="00A06BAF" w:rsidP="00CD1914">
                    <w:pPr>
                      <w:pStyle w:val="SLOVN"/>
                    </w:pPr>
                    <w:r>
                      <w:t>5</w:t>
                    </w:r>
                  </w:p>
                </w:txbxContent>
              </v:textbox>
            </v:shape>
          </w:pict>
        </mc:Fallback>
      </mc:AlternateContent>
    </w:r>
    <w:r w:rsidR="006A79F3">
      <w:rPr>
        <w:noProof/>
      </w:rPr>
      <w:drawing>
        <wp:inline distT="0" distB="0" distL="0" distR="0" wp14:anchorId="71930D8F" wp14:editId="317C2475">
          <wp:extent cx="6839998" cy="2184059"/>
          <wp:effectExtent l="0" t="0" r="5715" b="635"/>
          <wp:docPr id="346691776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5060586" name="Grafický objekt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9998" cy="21840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B7C972" w14:textId="77777777" w:rsidR="00757F67" w:rsidRDefault="00757F67" w:rsidP="0005535F">
    <w:pPr>
      <w:pStyle w:val="Zhlav"/>
      <w:tabs>
        <w:tab w:val="clear" w:pos="10546"/>
        <w:tab w:val="left" w:pos="208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EEABB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D2625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AFCE2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6233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98B4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B6FD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E2D3F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5C06A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3F49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528F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5440480">
    <w:abstractNumId w:val="4"/>
  </w:num>
  <w:num w:numId="2" w16cid:durableId="857885868">
    <w:abstractNumId w:val="5"/>
  </w:num>
  <w:num w:numId="3" w16cid:durableId="155809137">
    <w:abstractNumId w:val="6"/>
  </w:num>
  <w:num w:numId="4" w16cid:durableId="269163314">
    <w:abstractNumId w:val="7"/>
  </w:num>
  <w:num w:numId="5" w16cid:durableId="510534036">
    <w:abstractNumId w:val="9"/>
  </w:num>
  <w:num w:numId="6" w16cid:durableId="380787369">
    <w:abstractNumId w:val="0"/>
  </w:num>
  <w:num w:numId="7" w16cid:durableId="291254716">
    <w:abstractNumId w:val="1"/>
  </w:num>
  <w:num w:numId="8" w16cid:durableId="977417507">
    <w:abstractNumId w:val="2"/>
  </w:num>
  <w:num w:numId="9" w16cid:durableId="340160903">
    <w:abstractNumId w:val="3"/>
  </w:num>
  <w:num w:numId="10" w16cid:durableId="20332166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775"/>
    <w:rsid w:val="00001CCD"/>
    <w:rsid w:val="00003D77"/>
    <w:rsid w:val="000278F8"/>
    <w:rsid w:val="000304F9"/>
    <w:rsid w:val="00040A1D"/>
    <w:rsid w:val="00040CE0"/>
    <w:rsid w:val="000428F9"/>
    <w:rsid w:val="00043A8B"/>
    <w:rsid w:val="00051948"/>
    <w:rsid w:val="0005535F"/>
    <w:rsid w:val="0006646D"/>
    <w:rsid w:val="0007601F"/>
    <w:rsid w:val="0009248A"/>
    <w:rsid w:val="000A6DB6"/>
    <w:rsid w:val="000B011C"/>
    <w:rsid w:val="000C552A"/>
    <w:rsid w:val="000D51F7"/>
    <w:rsid w:val="000F0949"/>
    <w:rsid w:val="000F67AF"/>
    <w:rsid w:val="00105A10"/>
    <w:rsid w:val="001168DF"/>
    <w:rsid w:val="0013141D"/>
    <w:rsid w:val="00134C12"/>
    <w:rsid w:val="00135C9E"/>
    <w:rsid w:val="00174184"/>
    <w:rsid w:val="001755F4"/>
    <w:rsid w:val="00180615"/>
    <w:rsid w:val="001A1EA4"/>
    <w:rsid w:val="001A30FA"/>
    <w:rsid w:val="001B1D9F"/>
    <w:rsid w:val="001C33C8"/>
    <w:rsid w:val="001F164C"/>
    <w:rsid w:val="001F67CA"/>
    <w:rsid w:val="0020591C"/>
    <w:rsid w:val="00206059"/>
    <w:rsid w:val="00206388"/>
    <w:rsid w:val="00215C9C"/>
    <w:rsid w:val="00223831"/>
    <w:rsid w:val="00224393"/>
    <w:rsid w:val="00227157"/>
    <w:rsid w:val="00235300"/>
    <w:rsid w:val="002545B3"/>
    <w:rsid w:val="002565CB"/>
    <w:rsid w:val="00256CEC"/>
    <w:rsid w:val="0027283E"/>
    <w:rsid w:val="00280790"/>
    <w:rsid w:val="0029309C"/>
    <w:rsid w:val="002A5A0A"/>
    <w:rsid w:val="002B2446"/>
    <w:rsid w:val="002B48E1"/>
    <w:rsid w:val="002E0371"/>
    <w:rsid w:val="002E5423"/>
    <w:rsid w:val="002F7093"/>
    <w:rsid w:val="00325982"/>
    <w:rsid w:val="00333C74"/>
    <w:rsid w:val="0033581C"/>
    <w:rsid w:val="0034443B"/>
    <w:rsid w:val="00347862"/>
    <w:rsid w:val="003542CF"/>
    <w:rsid w:val="003725A0"/>
    <w:rsid w:val="003C7A48"/>
    <w:rsid w:val="003C7C1E"/>
    <w:rsid w:val="003D7F35"/>
    <w:rsid w:val="003E5424"/>
    <w:rsid w:val="003F3240"/>
    <w:rsid w:val="003F569E"/>
    <w:rsid w:val="00406487"/>
    <w:rsid w:val="004135B9"/>
    <w:rsid w:val="00430B74"/>
    <w:rsid w:val="0045076F"/>
    <w:rsid w:val="00456B09"/>
    <w:rsid w:val="0046372B"/>
    <w:rsid w:val="00472FFA"/>
    <w:rsid w:val="00481E37"/>
    <w:rsid w:val="0048243D"/>
    <w:rsid w:val="004833B1"/>
    <w:rsid w:val="00494944"/>
    <w:rsid w:val="004A5EC4"/>
    <w:rsid w:val="004A621B"/>
    <w:rsid w:val="004A7CEE"/>
    <w:rsid w:val="004B6D85"/>
    <w:rsid w:val="004C5777"/>
    <w:rsid w:val="004F45DD"/>
    <w:rsid w:val="0050261B"/>
    <w:rsid w:val="00507A8E"/>
    <w:rsid w:val="00507D15"/>
    <w:rsid w:val="00522C61"/>
    <w:rsid w:val="00526CA9"/>
    <w:rsid w:val="005368EB"/>
    <w:rsid w:val="00556060"/>
    <w:rsid w:val="0057136C"/>
    <w:rsid w:val="00571A09"/>
    <w:rsid w:val="00571C3F"/>
    <w:rsid w:val="00576B3A"/>
    <w:rsid w:val="005860B2"/>
    <w:rsid w:val="005909F5"/>
    <w:rsid w:val="005A77FF"/>
    <w:rsid w:val="005A7C44"/>
    <w:rsid w:val="005D540E"/>
    <w:rsid w:val="005F1E2D"/>
    <w:rsid w:val="005F5327"/>
    <w:rsid w:val="005F6631"/>
    <w:rsid w:val="00601D23"/>
    <w:rsid w:val="00605E64"/>
    <w:rsid w:val="00607A24"/>
    <w:rsid w:val="00614099"/>
    <w:rsid w:val="00617F8A"/>
    <w:rsid w:val="0063204E"/>
    <w:rsid w:val="00653AB4"/>
    <w:rsid w:val="006725D4"/>
    <w:rsid w:val="0069312C"/>
    <w:rsid w:val="006A5004"/>
    <w:rsid w:val="006A66C5"/>
    <w:rsid w:val="006A79F3"/>
    <w:rsid w:val="006E0B1F"/>
    <w:rsid w:val="006E5CF7"/>
    <w:rsid w:val="006F273B"/>
    <w:rsid w:val="007023D6"/>
    <w:rsid w:val="00703C0B"/>
    <w:rsid w:val="00734D49"/>
    <w:rsid w:val="00743E02"/>
    <w:rsid w:val="00752604"/>
    <w:rsid w:val="00757F67"/>
    <w:rsid w:val="007604F3"/>
    <w:rsid w:val="00762F73"/>
    <w:rsid w:val="00783CBC"/>
    <w:rsid w:val="00785E27"/>
    <w:rsid w:val="007A08D1"/>
    <w:rsid w:val="007B1EC1"/>
    <w:rsid w:val="007B740C"/>
    <w:rsid w:val="007C2E43"/>
    <w:rsid w:val="007D64F6"/>
    <w:rsid w:val="007E030A"/>
    <w:rsid w:val="007E49E3"/>
    <w:rsid w:val="00800053"/>
    <w:rsid w:val="00821153"/>
    <w:rsid w:val="00824F86"/>
    <w:rsid w:val="00832070"/>
    <w:rsid w:val="00833139"/>
    <w:rsid w:val="00841BF2"/>
    <w:rsid w:val="00846775"/>
    <w:rsid w:val="00852F4C"/>
    <w:rsid w:val="008557C5"/>
    <w:rsid w:val="00866733"/>
    <w:rsid w:val="00874E39"/>
    <w:rsid w:val="00893C57"/>
    <w:rsid w:val="008A50A0"/>
    <w:rsid w:val="008C25DA"/>
    <w:rsid w:val="008C4D38"/>
    <w:rsid w:val="008C77EA"/>
    <w:rsid w:val="008D13F4"/>
    <w:rsid w:val="008E02F4"/>
    <w:rsid w:val="008E5904"/>
    <w:rsid w:val="008F3AB2"/>
    <w:rsid w:val="00912936"/>
    <w:rsid w:val="00924D3E"/>
    <w:rsid w:val="00945DAE"/>
    <w:rsid w:val="00966B49"/>
    <w:rsid w:val="0097049C"/>
    <w:rsid w:val="009711F9"/>
    <w:rsid w:val="009759C6"/>
    <w:rsid w:val="009B6E52"/>
    <w:rsid w:val="009D0C5A"/>
    <w:rsid w:val="009D63FE"/>
    <w:rsid w:val="009E2E10"/>
    <w:rsid w:val="009E44AC"/>
    <w:rsid w:val="009F379D"/>
    <w:rsid w:val="00A00BA6"/>
    <w:rsid w:val="00A03D69"/>
    <w:rsid w:val="00A06BAF"/>
    <w:rsid w:val="00A25B56"/>
    <w:rsid w:val="00A41346"/>
    <w:rsid w:val="00A6171C"/>
    <w:rsid w:val="00A755CA"/>
    <w:rsid w:val="00A75869"/>
    <w:rsid w:val="00AA033C"/>
    <w:rsid w:val="00AA37B2"/>
    <w:rsid w:val="00AA4BAF"/>
    <w:rsid w:val="00AA5D81"/>
    <w:rsid w:val="00AD3017"/>
    <w:rsid w:val="00AE23D7"/>
    <w:rsid w:val="00AE33F3"/>
    <w:rsid w:val="00AF21B7"/>
    <w:rsid w:val="00B0238C"/>
    <w:rsid w:val="00B10F30"/>
    <w:rsid w:val="00B45D1E"/>
    <w:rsid w:val="00B565D0"/>
    <w:rsid w:val="00B644D1"/>
    <w:rsid w:val="00B661A5"/>
    <w:rsid w:val="00B677B5"/>
    <w:rsid w:val="00B76BB2"/>
    <w:rsid w:val="00B95253"/>
    <w:rsid w:val="00B95E82"/>
    <w:rsid w:val="00BA66F8"/>
    <w:rsid w:val="00BA7EB3"/>
    <w:rsid w:val="00BB31EB"/>
    <w:rsid w:val="00BF7CEA"/>
    <w:rsid w:val="00C013BD"/>
    <w:rsid w:val="00C020C0"/>
    <w:rsid w:val="00C031A6"/>
    <w:rsid w:val="00C038E3"/>
    <w:rsid w:val="00C05832"/>
    <w:rsid w:val="00C13DC3"/>
    <w:rsid w:val="00C33763"/>
    <w:rsid w:val="00C35E82"/>
    <w:rsid w:val="00C3685D"/>
    <w:rsid w:val="00C5549C"/>
    <w:rsid w:val="00C56483"/>
    <w:rsid w:val="00C62B38"/>
    <w:rsid w:val="00C653BC"/>
    <w:rsid w:val="00C7290D"/>
    <w:rsid w:val="00C72A8E"/>
    <w:rsid w:val="00C73DB3"/>
    <w:rsid w:val="00C91FFE"/>
    <w:rsid w:val="00C95EF7"/>
    <w:rsid w:val="00CA6244"/>
    <w:rsid w:val="00CB3FFD"/>
    <w:rsid w:val="00CC0FC3"/>
    <w:rsid w:val="00CC28E0"/>
    <w:rsid w:val="00CD13CF"/>
    <w:rsid w:val="00CD1914"/>
    <w:rsid w:val="00CD5400"/>
    <w:rsid w:val="00CD5BDC"/>
    <w:rsid w:val="00CD71D9"/>
    <w:rsid w:val="00CF0175"/>
    <w:rsid w:val="00CF17B0"/>
    <w:rsid w:val="00D0167E"/>
    <w:rsid w:val="00D202F2"/>
    <w:rsid w:val="00D243B1"/>
    <w:rsid w:val="00D24A4F"/>
    <w:rsid w:val="00D32A99"/>
    <w:rsid w:val="00D35D50"/>
    <w:rsid w:val="00D37ECD"/>
    <w:rsid w:val="00D54508"/>
    <w:rsid w:val="00D740C8"/>
    <w:rsid w:val="00D958F0"/>
    <w:rsid w:val="00DA0F7F"/>
    <w:rsid w:val="00DA2D03"/>
    <w:rsid w:val="00DA37E2"/>
    <w:rsid w:val="00DA7A2B"/>
    <w:rsid w:val="00DD4EE5"/>
    <w:rsid w:val="00DD50FA"/>
    <w:rsid w:val="00DE29C9"/>
    <w:rsid w:val="00DE5393"/>
    <w:rsid w:val="00DF1B3F"/>
    <w:rsid w:val="00E03F41"/>
    <w:rsid w:val="00E14534"/>
    <w:rsid w:val="00E16DC8"/>
    <w:rsid w:val="00E24C80"/>
    <w:rsid w:val="00E413CE"/>
    <w:rsid w:val="00E56197"/>
    <w:rsid w:val="00E6029B"/>
    <w:rsid w:val="00E74873"/>
    <w:rsid w:val="00E81E1E"/>
    <w:rsid w:val="00E97BDE"/>
    <w:rsid w:val="00EA5774"/>
    <w:rsid w:val="00EB25DB"/>
    <w:rsid w:val="00EC66D5"/>
    <w:rsid w:val="00EC70F5"/>
    <w:rsid w:val="00ED31DF"/>
    <w:rsid w:val="00ED54CB"/>
    <w:rsid w:val="00EE366C"/>
    <w:rsid w:val="00EE5BB7"/>
    <w:rsid w:val="00EF5644"/>
    <w:rsid w:val="00F227B4"/>
    <w:rsid w:val="00F26288"/>
    <w:rsid w:val="00F41FA8"/>
    <w:rsid w:val="00F43476"/>
    <w:rsid w:val="00F66B6B"/>
    <w:rsid w:val="00F72930"/>
    <w:rsid w:val="00F80946"/>
    <w:rsid w:val="00FA6FDE"/>
    <w:rsid w:val="00FB4750"/>
    <w:rsid w:val="00FB5599"/>
    <w:rsid w:val="00FC4F43"/>
    <w:rsid w:val="00FD3C06"/>
    <w:rsid w:val="00FD6FC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7F79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7A2B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jc w:val="both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jc w:val="both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jc w:val="both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jc w:val="both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F7CEA"/>
    <w:pPr>
      <w:tabs>
        <w:tab w:val="right" w:pos="10546"/>
      </w:tabs>
      <w:spacing w:after="0" w:line="240" w:lineRule="auto"/>
      <w:jc w:val="both"/>
    </w:pPr>
    <w:rPr>
      <w:rFonts w:cs="Times New Roman (Základní text"/>
      <w:b/>
      <w:color w:val="FF671F"/>
      <w:sz w:val="18"/>
    </w:rPr>
  </w:style>
  <w:style w:type="character" w:customStyle="1" w:styleId="ZhlavChar">
    <w:name w:val="Záhlaví Char"/>
    <w:basedOn w:val="Standardnpsmoodstavce"/>
    <w:link w:val="Zhlav"/>
    <w:uiPriority w:val="99"/>
    <w:rsid w:val="00BF7CEA"/>
    <w:rPr>
      <w:rFonts w:eastAsiaTheme="minorEastAsia" w:cs="Times New Roman (Základní text"/>
      <w:b/>
      <w:color w:val="FF671F"/>
      <w:sz w:val="18"/>
    </w:rPr>
  </w:style>
  <w:style w:type="paragraph" w:styleId="Zpat">
    <w:name w:val="footer"/>
    <w:basedOn w:val="Normln"/>
    <w:link w:val="ZpatChar"/>
    <w:uiPriority w:val="99"/>
    <w:unhideWhenUsed/>
    <w:rsid w:val="00F66B6B"/>
    <w:pPr>
      <w:tabs>
        <w:tab w:val="center" w:pos="5273"/>
        <w:tab w:val="right" w:pos="10546"/>
      </w:tabs>
      <w:spacing w:after="0" w:line="240" w:lineRule="auto"/>
      <w:jc w:val="both"/>
    </w:pPr>
    <w:rPr>
      <w:rFonts w:cs="Times New Roman (Základní text"/>
      <w:color w:val="FF671F"/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F66B6B"/>
    <w:rPr>
      <w:rFonts w:eastAsiaTheme="minorEastAsia" w:cs="Times New Roman (Základní text"/>
      <w:color w:val="FF671F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A7A2B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243B1"/>
    <w:pPr>
      <w:numPr>
        <w:ilvl w:val="1"/>
      </w:numPr>
      <w:spacing w:after="160"/>
      <w:jc w:val="both"/>
    </w:pPr>
    <w:rPr>
      <w:rFonts w:cs="Times New Roman (Základní text"/>
      <w:b/>
      <w:color w:val="000000" w:themeColor="text1"/>
      <w:sz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D243B1"/>
    <w:rPr>
      <w:rFonts w:eastAsiaTheme="minorEastAsia" w:cs="Times New Roman (Základní text"/>
      <w:b/>
      <w:color w:val="000000" w:themeColor="text1"/>
      <w:sz w:val="24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  <w:jc w:val="both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Textdokumentu">
    <w:name w:val="Text dokumentu"/>
    <w:basedOn w:val="Zkladnodstavec"/>
    <w:qFormat/>
    <w:rsid w:val="00003D77"/>
    <w:pPr>
      <w:spacing w:line="240" w:lineRule="auto"/>
    </w:pPr>
    <w:rPr>
      <w:rFonts w:ascii="Arial" w:hAnsi="Arial" w:cs="Arial"/>
      <w:sz w:val="16"/>
      <w:szCs w:val="20"/>
    </w:rPr>
  </w:style>
  <w:style w:type="paragraph" w:customStyle="1" w:styleId="TitJmnoPjmen">
    <w:name w:val="Tit. Jméno Příjmení"/>
    <w:basedOn w:val="Bezmezer"/>
    <w:qFormat/>
    <w:rsid w:val="003D7F35"/>
    <w:rPr>
      <w:b/>
      <w:szCs w:val="18"/>
    </w:rPr>
  </w:style>
  <w:style w:type="character" w:styleId="slodku">
    <w:name w:val="line number"/>
    <w:basedOn w:val="Standardnpsmoodstavce"/>
    <w:uiPriority w:val="99"/>
    <w:semiHidden/>
    <w:unhideWhenUsed/>
    <w:rsid w:val="00C33763"/>
  </w:style>
  <w:style w:type="paragraph" w:customStyle="1" w:styleId="Popiskolonek">
    <w:name w:val="Popis kolonek"/>
    <w:basedOn w:val="Bezmezer"/>
    <w:qFormat/>
    <w:rsid w:val="00F66B6B"/>
    <w:pPr>
      <w:framePr w:hSpace="141" w:wrap="around" w:vAnchor="text" w:hAnchor="margin" w:y="-6"/>
      <w:spacing w:before="40"/>
      <w:suppressOverlap/>
    </w:pPr>
    <w:rPr>
      <w:color w:val="009F4D"/>
    </w:rPr>
  </w:style>
  <w:style w:type="paragraph" w:customStyle="1" w:styleId="Vplkolonek">
    <w:name w:val="Výplň kolonek"/>
    <w:basedOn w:val="Bezmezer"/>
    <w:qFormat/>
    <w:rsid w:val="00180615"/>
    <w:pPr>
      <w:spacing w:before="40"/>
    </w:pPr>
  </w:style>
  <w:style w:type="paragraph" w:customStyle="1" w:styleId="ZHLAV-3dky">
    <w:name w:val="ZÁHLAVÍ-3 řádky"/>
    <w:basedOn w:val="Normln"/>
    <w:qFormat/>
    <w:rsid w:val="008A50A0"/>
    <w:pPr>
      <w:autoSpaceDE w:val="0"/>
      <w:autoSpaceDN w:val="0"/>
      <w:adjustRightInd w:val="0"/>
      <w:spacing w:after="0"/>
      <w:jc w:val="center"/>
      <w:textAlignment w:val="center"/>
    </w:pPr>
    <w:rPr>
      <w:rFonts w:ascii="Arial" w:eastAsiaTheme="minorHAnsi" w:hAnsi="Arial" w:cs="Arial"/>
      <w:b/>
      <w:bCs/>
      <w:color w:val="009F4D"/>
      <w:spacing w:val="2"/>
      <w:szCs w:val="20"/>
    </w:rPr>
  </w:style>
  <w:style w:type="paragraph" w:customStyle="1" w:styleId="SLOVN">
    <w:name w:val="ČÍSLOVÁNÍ"/>
    <w:basedOn w:val="Normln"/>
    <w:qFormat/>
    <w:rsid w:val="00CD1914"/>
    <w:pPr>
      <w:jc w:val="right"/>
    </w:pPr>
    <w:rPr>
      <w:rFonts w:cs="Times New Roman (Základní text"/>
      <w:b/>
      <w:color w:val="FF671F"/>
      <w:spacing w:val="-40"/>
      <w:sz w:val="100"/>
    </w:rPr>
  </w:style>
  <w:style w:type="paragraph" w:customStyle="1" w:styleId="SLOVNdalstrany">
    <w:name w:val="ČÍSLOVÁNÍ další strany"/>
    <w:qFormat/>
    <w:rsid w:val="00CD1914"/>
    <w:rPr>
      <w:rFonts w:eastAsiaTheme="minorEastAsia" w:cs="Times New Roman (Základní text"/>
      <w:b/>
      <w:color w:val="FF671F"/>
      <w:spacing w:val="-40"/>
      <w:sz w:val="64"/>
    </w:rPr>
  </w:style>
  <w:style w:type="paragraph" w:customStyle="1" w:styleId="ZHLAVNZEVKAPITOLY">
    <w:name w:val="ZÁHLAVÍ NÁZEV KAPITOLY"/>
    <w:basedOn w:val="Zhlav"/>
    <w:qFormat/>
    <w:rsid w:val="00556060"/>
    <w:pPr>
      <w:tabs>
        <w:tab w:val="left" w:pos="0"/>
        <w:tab w:val="left" w:pos="993"/>
      </w:tabs>
      <w:ind w:left="964"/>
      <w:jc w:val="left"/>
    </w:pPr>
    <w:rPr>
      <w:noProof/>
      <w:sz w:val="20"/>
    </w:rPr>
  </w:style>
  <w:style w:type="paragraph" w:customStyle="1" w:styleId="HLAVNNADPIS">
    <w:name w:val="HLAVNÍ NADPIS"/>
    <w:basedOn w:val="Textdokumentu"/>
    <w:qFormat/>
    <w:rsid w:val="005A7C44"/>
    <w:rPr>
      <w:b/>
      <w:color w:val="FF671F"/>
      <w:sz w:val="32"/>
    </w:rPr>
  </w:style>
  <w:style w:type="table" w:styleId="Svtlmkatabulky">
    <w:name w:val="Grid Table Light"/>
    <w:basedOn w:val="Normlntabulka"/>
    <w:uiPriority w:val="40"/>
    <w:rsid w:val="005F532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rosttabulka1">
    <w:name w:val="Plain Table 1"/>
    <w:basedOn w:val="Normlntabulka"/>
    <w:uiPriority w:val="41"/>
    <w:rsid w:val="005F532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Obsahtext">
    <w:name w:val="Obsah text"/>
    <w:basedOn w:val="Textdokumentu"/>
    <w:qFormat/>
    <w:rsid w:val="007E030A"/>
    <w:pPr>
      <w:tabs>
        <w:tab w:val="right" w:leader="dot" w:pos="4536"/>
      </w:tabs>
      <w:spacing w:line="276" w:lineRule="auto"/>
    </w:pPr>
  </w:style>
  <w:style w:type="paragraph" w:customStyle="1" w:styleId="Upozornn">
    <w:name w:val="Upozornění"/>
    <w:qFormat/>
    <w:rsid w:val="00223831"/>
    <w:pPr>
      <w:framePr w:hSpace="141" w:wrap="around" w:vAnchor="text" w:hAnchor="margin" w:y="1222"/>
      <w:spacing w:line="276" w:lineRule="auto"/>
      <w:jc w:val="both"/>
    </w:pPr>
    <w:rPr>
      <w:rFonts w:ascii="Arial" w:eastAsiaTheme="minorEastAsia" w:hAnsi="Arial" w:cs="Arial"/>
      <w:bCs/>
      <w:i/>
      <w:iCs/>
      <w:color w:val="000000" w:themeColor="text1"/>
      <w:sz w:val="14"/>
      <w:szCs w:val="20"/>
      <w:lang w:bidi="he-IL"/>
    </w:rPr>
  </w:style>
  <w:style w:type="paragraph" w:customStyle="1" w:styleId="obsah">
    <w:name w:val="obsah"/>
    <w:rsid w:val="00507D15"/>
    <w:pPr>
      <w:spacing w:after="0" w:line="288" w:lineRule="auto"/>
    </w:pPr>
    <w:rPr>
      <w:rFonts w:ascii="Verdana" w:eastAsia="Times New Roman" w:hAnsi="Verdana" w:cs="Times New Roman"/>
      <w:sz w:val="18"/>
      <w:szCs w:val="20"/>
      <w:lang w:eastAsia="cs-CZ"/>
    </w:rPr>
  </w:style>
  <w:style w:type="paragraph" w:customStyle="1" w:styleId="Zkladntext21">
    <w:name w:val="Základní text 21"/>
    <w:basedOn w:val="Normln"/>
    <w:rsid w:val="00507D15"/>
    <w:pPr>
      <w:spacing w:before="120" w:after="120" w:line="240" w:lineRule="atLeast"/>
      <w:ind w:firstLine="284"/>
      <w:jc w:val="both"/>
    </w:pPr>
    <w:rPr>
      <w:rFonts w:ascii="Times New Roman" w:eastAsia="Times New Roman" w:hAnsi="Times New Roman" w:cs="Times New Roman"/>
      <w:szCs w:val="20"/>
      <w:lang w:val="sk-SK" w:eastAsia="cs-CZ"/>
    </w:rPr>
  </w:style>
  <w:style w:type="paragraph" w:customStyle="1" w:styleId="Podnadpiskapitoly">
    <w:name w:val="Podnadpis kapitoly"/>
    <w:rsid w:val="00AE23D7"/>
    <w:pPr>
      <w:spacing w:after="80" w:line="240" w:lineRule="auto"/>
    </w:pPr>
    <w:rPr>
      <w:rFonts w:ascii="Verdana" w:eastAsia="Times New Roman" w:hAnsi="Verdana" w:cs="Times New Roman"/>
      <w:b/>
      <w:color w:val="000000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CC28E0"/>
    <w:pPr>
      <w:spacing w:after="0" w:line="240" w:lineRule="auto"/>
      <w:ind w:firstLine="340"/>
      <w:jc w:val="both"/>
    </w:pPr>
    <w:rPr>
      <w:rFonts w:ascii="Verdana" w:eastAsia="Times New Roman" w:hAnsi="Verdana" w:cs="Times New Roman"/>
      <w:sz w:val="17"/>
      <w:szCs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link w:val="Zkladntextodsazen"/>
    <w:rsid w:val="00CC28E0"/>
    <w:rPr>
      <w:rFonts w:ascii="Verdana" w:eastAsia="Times New Roman" w:hAnsi="Verdana" w:cs="Times New Roman"/>
      <w:sz w:val="17"/>
      <w:szCs w:val="24"/>
      <w:lang w:val="x-none" w:eastAsia="x-none"/>
    </w:rPr>
  </w:style>
  <w:style w:type="paragraph" w:customStyle="1" w:styleId="nadpiskapitoly">
    <w:name w:val="nadpis kapitoly"/>
    <w:rsid w:val="00924D3E"/>
    <w:pPr>
      <w:keepNext/>
      <w:keepLines/>
      <w:spacing w:after="0" w:line="240" w:lineRule="auto"/>
    </w:pPr>
    <w:rPr>
      <w:rFonts w:ascii="Verdana" w:eastAsia="Times New Roman" w:hAnsi="Verdana" w:cs="Times New Roman"/>
      <w:b/>
      <w:color w:val="034A31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6962D3-8E5D-8242-A2AF-708D4113B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4</Pages>
  <Words>3417</Words>
  <Characters>20163</Characters>
  <Application>Microsoft Office Word</Application>
  <DocSecurity>0</DocSecurity>
  <Lines>168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2025-05-20T08:02:00Z</dcterms:created>
  <dcterms:modified xsi:type="dcterms:W3CDTF">2025-05-20T08:09:00Z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7ef671fe,5b897b22,128c7c65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2025-05-20T08:09:34Z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36b0cefc-4c02-41fb-9038-d76b85a38e0d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